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715EE" w14:textId="77777777" w:rsidR="005C3CB4" w:rsidRDefault="005C3CB4" w:rsidP="00D348BD">
      <w:pPr>
        <w:pStyle w:val="JudulArtikelAsli"/>
      </w:pPr>
      <w:r w:rsidRPr="005C3CB4">
        <w:t xml:space="preserve">Judul Artikel </w:t>
      </w:r>
      <w:r w:rsidRPr="00D348BD">
        <w:t>Ilmiah</w:t>
      </w:r>
      <w:r w:rsidRPr="005C3CB4">
        <w:t xml:space="preserve"> Ditulis Singkat dan Padat</w:t>
      </w:r>
    </w:p>
    <w:p w14:paraId="58B12752" w14:textId="77777777" w:rsidR="005C3CB4" w:rsidRPr="005C3CB4" w:rsidRDefault="005C3CB4" w:rsidP="00D348BD">
      <w:pPr>
        <w:pStyle w:val="JudulArtikelTerjemahan"/>
      </w:pPr>
      <w:r w:rsidRPr="005C3CB4">
        <w:t>The Manuscript Title Should be Brief and Concise</w:t>
      </w:r>
    </w:p>
    <w:p w14:paraId="1F3E6928" w14:textId="77777777" w:rsidR="00176010" w:rsidRPr="009B6182" w:rsidRDefault="00826430" w:rsidP="00826430">
      <w:pPr>
        <w:pStyle w:val="Penulis"/>
        <w:rPr>
          <w:b/>
        </w:rPr>
      </w:pPr>
      <w:r w:rsidRPr="00826430">
        <w:t>Penulis</w:t>
      </w:r>
      <w:r w:rsidR="001E517F" w:rsidRPr="00826430">
        <w:t xml:space="preserve"> </w:t>
      </w:r>
      <w:r w:rsidRPr="00826430">
        <w:t>Pertama</w:t>
      </w:r>
      <w:r>
        <w:t xml:space="preserve"> </w:t>
      </w:r>
      <w:r w:rsidR="001E517F" w:rsidRPr="009B6182">
        <w:rPr>
          <w:rFonts w:ascii="Academicons" w:hAnsi="Academicons"/>
        </w:rPr>
        <w:t></w:t>
      </w:r>
      <w:r w:rsidR="001E517F" w:rsidRPr="009B6182">
        <w:t xml:space="preserve"> </w:t>
      </w:r>
      <w:r w:rsidR="001E517F" w:rsidRPr="009B6182">
        <w:rPr>
          <w:rFonts w:ascii="Font Awesome 6 Free Solid" w:hAnsi="Font Awesome 6 Free Solid"/>
          <w:vertAlign w:val="superscript"/>
        </w:rPr>
        <w:t>✉</w:t>
      </w:r>
      <w:r w:rsidR="001E517F" w:rsidRPr="009B6182">
        <w:t xml:space="preserve"> </w:t>
      </w:r>
      <w:r w:rsidR="009A7335" w:rsidRPr="009B6182">
        <w:rPr>
          <w:vertAlign w:val="superscript"/>
        </w:rPr>
        <w:t>1</w:t>
      </w:r>
      <w:r w:rsidR="00176010" w:rsidRPr="009B6182">
        <w:t xml:space="preserve">, </w:t>
      </w:r>
      <w:r>
        <w:t>Penulis Kedua</w:t>
      </w:r>
      <w:r w:rsidR="001E517F" w:rsidRPr="009B6182">
        <w:t xml:space="preserve"> </w:t>
      </w:r>
      <w:r w:rsidR="001E517F" w:rsidRPr="009B6182">
        <w:rPr>
          <w:rFonts w:ascii="Academicons" w:hAnsi="Academicons"/>
        </w:rPr>
        <w:t></w:t>
      </w:r>
      <w:r w:rsidR="001E517F" w:rsidRPr="009B6182">
        <w:t xml:space="preserve"> </w:t>
      </w:r>
      <w:r w:rsidR="009A7335" w:rsidRPr="009B6182">
        <w:rPr>
          <w:vertAlign w:val="superscript"/>
        </w:rPr>
        <w:t>2</w:t>
      </w:r>
      <w:r w:rsidR="00176010" w:rsidRPr="009B6182">
        <w:t xml:space="preserve">, </w:t>
      </w:r>
      <w:r>
        <w:t>Penulis Ketiga</w:t>
      </w:r>
      <w:r w:rsidR="001E517F" w:rsidRPr="009B6182">
        <w:t xml:space="preserve"> </w:t>
      </w:r>
      <w:r w:rsidR="001E517F" w:rsidRPr="009B6182">
        <w:rPr>
          <w:rFonts w:ascii="Academicons" w:hAnsi="Academicons"/>
        </w:rPr>
        <w:t></w:t>
      </w:r>
      <w:r w:rsidR="001E517F" w:rsidRPr="009B6182">
        <w:t xml:space="preserve"> </w:t>
      </w:r>
      <w:r w:rsidR="009A7335" w:rsidRPr="009B6182">
        <w:rPr>
          <w:vertAlign w:val="superscript"/>
        </w:rPr>
        <w:t>3</w:t>
      </w:r>
    </w:p>
    <w:p w14:paraId="3854DA61" w14:textId="77777777" w:rsidR="00176010" w:rsidRPr="00826430" w:rsidRDefault="009A7335" w:rsidP="00826430">
      <w:pPr>
        <w:pStyle w:val="Afiliasi"/>
      </w:pPr>
      <w:r w:rsidRPr="00826430">
        <w:rPr>
          <w:vertAlign w:val="superscript"/>
        </w:rPr>
        <w:t>1</w:t>
      </w:r>
      <w:r w:rsidR="00826430" w:rsidRPr="00826430">
        <w:t>Afiliasi penulis pertama</w:t>
      </w:r>
      <w:r w:rsidR="00176010" w:rsidRPr="00826430">
        <w:t xml:space="preserve">, </w:t>
      </w:r>
      <w:r w:rsidR="00826430" w:rsidRPr="00826430">
        <w:t>Kota</w:t>
      </w:r>
      <w:r w:rsidR="00176010" w:rsidRPr="00826430">
        <w:t xml:space="preserve">, </w:t>
      </w:r>
      <w:r w:rsidR="00826430" w:rsidRPr="00826430">
        <w:t>Negara</w:t>
      </w:r>
    </w:p>
    <w:p w14:paraId="2A4A9395" w14:textId="77777777" w:rsidR="00BC6067" w:rsidRPr="009B6182" w:rsidRDefault="009A7335" w:rsidP="00826430">
      <w:pPr>
        <w:pStyle w:val="Afiliasi"/>
      </w:pPr>
      <w:r w:rsidRPr="009B6182">
        <w:rPr>
          <w:vertAlign w:val="superscript"/>
        </w:rPr>
        <w:t>2</w:t>
      </w:r>
      <w:r w:rsidR="00826430" w:rsidRPr="00826430">
        <w:t xml:space="preserve">Afiliasi penulis </w:t>
      </w:r>
      <w:r w:rsidR="00826430">
        <w:t>kedua</w:t>
      </w:r>
      <w:r w:rsidR="00826430" w:rsidRPr="00826430">
        <w:t>, Kota, Negara</w:t>
      </w:r>
    </w:p>
    <w:p w14:paraId="0A0C7487" w14:textId="77777777" w:rsidR="00211BA6" w:rsidRPr="009B6182" w:rsidRDefault="009A7335" w:rsidP="00EF4229">
      <w:pPr>
        <w:pStyle w:val="Afiliasi"/>
      </w:pPr>
      <w:r w:rsidRPr="009B6182">
        <w:rPr>
          <w:vertAlign w:val="superscript"/>
        </w:rPr>
        <w:t>3</w:t>
      </w:r>
      <w:r w:rsidR="00826430" w:rsidRPr="00826430">
        <w:t xml:space="preserve">Afiliasi penulis </w:t>
      </w:r>
      <w:r w:rsidR="00826430">
        <w:t>ketiga</w:t>
      </w:r>
      <w:r w:rsidR="00826430" w:rsidRPr="00826430">
        <w:t>, Kota, Negara</w:t>
      </w:r>
    </w:p>
    <w:p w14:paraId="1ADF17C4" w14:textId="77777777" w:rsidR="00EF4229" w:rsidRPr="00EF4229" w:rsidRDefault="003C254E" w:rsidP="00EF4229">
      <w:pPr>
        <w:pStyle w:val="JudulAbstrak"/>
      </w:pPr>
      <w:r w:rsidRPr="00EF4229">
        <w:t>Abstra</w:t>
      </w:r>
      <w:r w:rsidR="00EF4229" w:rsidRPr="00EF4229">
        <w:t>k</w:t>
      </w:r>
    </w:p>
    <w:p w14:paraId="7B9F80EF" w14:textId="77777777" w:rsidR="00211BA6" w:rsidRDefault="00D44DBB" w:rsidP="00D44DBB">
      <w:pPr>
        <w:pStyle w:val="AbstrakAsli"/>
      </w:pPr>
      <w:r w:rsidRPr="00D44DBB">
        <w:t>Abstrak harus ringkas dan faktual, tidak mengandung gambar atau tabel, dan tidak boleh lebih dari 250 kata. Abstrak harus secara singkat menyatakan tujuan penelitian, hasil utama, dan kesimpulan. Abstrak sering kali disajikan secara terpisah dari artikel, sehingga abstrak harus dapat berdiri sendiri. Untuk alasan ini, Referensi harus dihindari, tetapi jika perlu, kutip penulis dan tahun. Selain itu, singkatan yang tidak standar atau tidak biasa harus dihindari, tetapi jika perlu, singkatan tersebut harus dijelaskan pada saat pertama kali disebutkan dalam abstrak.</w:t>
      </w:r>
    </w:p>
    <w:p w14:paraId="31223CA6" w14:textId="77777777" w:rsidR="00D44DBB" w:rsidRPr="00D44DBB" w:rsidRDefault="00D44DBB" w:rsidP="00D44DBB">
      <w:pPr>
        <w:pStyle w:val="JudulKataKunci"/>
      </w:pPr>
      <w:r w:rsidRPr="00D44DBB">
        <w:t>Kata Kunci</w:t>
      </w:r>
    </w:p>
    <w:p w14:paraId="097D6E78" w14:textId="77777777" w:rsidR="003C254E" w:rsidRDefault="00D44DBB" w:rsidP="00D44DBB">
      <w:pPr>
        <w:pStyle w:val="KataKunciAsli"/>
      </w:pPr>
      <w:r w:rsidRPr="00D44DBB">
        <w:t>Kata Kunci 1</w:t>
      </w:r>
      <w:r w:rsidR="003C254E" w:rsidRPr="00D44DBB">
        <w:t xml:space="preserve">; </w:t>
      </w:r>
      <w:r w:rsidRPr="00D44DBB">
        <w:t>Kata Kunci 2</w:t>
      </w:r>
      <w:r w:rsidR="003C254E" w:rsidRPr="00D44DBB">
        <w:t xml:space="preserve">; </w:t>
      </w:r>
      <w:r w:rsidRPr="00D44DBB">
        <w:t>Kata Kunci 3</w:t>
      </w:r>
      <w:r w:rsidR="003C254E" w:rsidRPr="00D44DBB">
        <w:t>.</w:t>
      </w:r>
    </w:p>
    <w:p w14:paraId="2C03B3FB" w14:textId="77777777" w:rsidR="00D44DBB" w:rsidRPr="00062A6E" w:rsidRDefault="00D44DBB" w:rsidP="00062A6E">
      <w:pPr>
        <w:pStyle w:val="JudulAbstrakTerjemahan"/>
        <w:rPr>
          <w:lang w:val="en-US"/>
        </w:rPr>
      </w:pPr>
      <w:r w:rsidRPr="00062A6E">
        <w:rPr>
          <w:lang w:val="en-US"/>
        </w:rPr>
        <w:t>Abstra</w:t>
      </w:r>
      <w:r w:rsidR="00062A6E" w:rsidRPr="00062A6E">
        <w:rPr>
          <w:lang w:val="en-US"/>
        </w:rPr>
        <w:t>ct</w:t>
      </w:r>
    </w:p>
    <w:p w14:paraId="251C7B7A" w14:textId="77777777" w:rsidR="00D44DBB" w:rsidRPr="00062A6E" w:rsidRDefault="00062A6E" w:rsidP="00062A6E">
      <w:pPr>
        <w:pStyle w:val="AbstrakTerjemahan"/>
      </w:pPr>
      <w:r w:rsidRPr="00062A6E">
        <w:t xml:space="preserve">Abstracts should be concise and factual, contain no figures or tables, and should not exceed 250 words. The abstract should briefly state the research objectives, main results, and conclusions. Abstracts are often presented separately from the article, so they should be able to stand alone. For this reason, References should be avoided, </w:t>
      </w:r>
      <w:proofErr w:type="gramStart"/>
      <w:r w:rsidRPr="00062A6E">
        <w:t>but</w:t>
      </w:r>
      <w:proofErr w:type="gramEnd"/>
      <w:r w:rsidRPr="00062A6E">
        <w:t xml:space="preserve"> if necessary, cite the author and year. In addition, non-standard or unusual abbreviations should be avoided, </w:t>
      </w:r>
      <w:proofErr w:type="gramStart"/>
      <w:r w:rsidRPr="00062A6E">
        <w:t>but</w:t>
      </w:r>
      <w:proofErr w:type="gramEnd"/>
      <w:r w:rsidRPr="00062A6E">
        <w:t xml:space="preserve"> if necessary, they should be explained the first time they are mentioned in the abstract.</w:t>
      </w:r>
    </w:p>
    <w:p w14:paraId="50B9C23F" w14:textId="77777777" w:rsidR="00D44DBB" w:rsidRPr="00062A6E" w:rsidRDefault="00062A6E" w:rsidP="00062A6E">
      <w:pPr>
        <w:pStyle w:val="JudulKataKunciTerjemahan"/>
      </w:pPr>
      <w:r w:rsidRPr="00062A6E">
        <w:t>Keywords</w:t>
      </w:r>
    </w:p>
    <w:p w14:paraId="015DDD4E" w14:textId="77777777" w:rsidR="00062A6E" w:rsidRDefault="00062A6E" w:rsidP="00062A6E">
      <w:pPr>
        <w:pStyle w:val="KataKunciTerjemahan"/>
      </w:pPr>
      <w:r w:rsidRPr="00062A6E">
        <w:t>Keyword</w:t>
      </w:r>
      <w:r w:rsidR="00D44DBB" w:rsidRPr="00062A6E">
        <w:t xml:space="preserve"> 1; </w:t>
      </w:r>
      <w:r w:rsidRPr="00062A6E">
        <w:t>Keyword</w:t>
      </w:r>
      <w:r w:rsidR="00D44DBB" w:rsidRPr="00062A6E">
        <w:t xml:space="preserve"> 2; </w:t>
      </w:r>
      <w:r w:rsidRPr="00062A6E">
        <w:t>Keyword</w:t>
      </w:r>
      <w:r w:rsidR="00D44DBB" w:rsidRPr="00062A6E">
        <w:t xml:space="preserve"> 3.</w:t>
      </w:r>
    </w:p>
    <w:p w14:paraId="08FFBAD4" w14:textId="77777777" w:rsidR="00062A6E" w:rsidRDefault="00062A6E">
      <w:pPr>
        <w:spacing w:after="160" w:line="259" w:lineRule="auto"/>
        <w:ind w:firstLine="0"/>
        <w:jc w:val="left"/>
        <w:rPr>
          <w:rFonts w:ascii="Inter" w:hAnsi="Inter"/>
          <w:i/>
          <w:iCs/>
          <w:sz w:val="18"/>
          <w:szCs w:val="22"/>
        </w:rPr>
      </w:pPr>
      <w:r>
        <w:br w:type="page"/>
      </w:r>
    </w:p>
    <w:p w14:paraId="55AF010D" w14:textId="77777777" w:rsidR="00101039" w:rsidRPr="009B6182" w:rsidRDefault="00101039" w:rsidP="00B1293A">
      <w:pPr>
        <w:pStyle w:val="JBPHeading1"/>
        <w:sectPr w:rsidR="00101039" w:rsidRPr="009B6182" w:rsidSect="00525645">
          <w:headerReference w:type="even" r:id="rId8"/>
          <w:headerReference w:type="default" r:id="rId9"/>
          <w:headerReference w:type="first" r:id="rId10"/>
          <w:footerReference w:type="first" r:id="rId11"/>
          <w:type w:val="continuous"/>
          <w:pgSz w:w="11906" w:h="16838" w:code="9"/>
          <w:pgMar w:top="1786" w:right="1344" w:bottom="1786" w:left="1344" w:header="709" w:footer="709" w:gutter="0"/>
          <w:cols w:space="567"/>
          <w:titlePg/>
          <w:docGrid w:linePitch="360"/>
        </w:sectPr>
      </w:pPr>
    </w:p>
    <w:p w14:paraId="35C8313E" w14:textId="77777777" w:rsidR="00176010" w:rsidRPr="000045F0" w:rsidRDefault="00062A6E" w:rsidP="002A1A24">
      <w:pPr>
        <w:pStyle w:val="AletheiaHeading1"/>
        <w:spacing w:before="0"/>
      </w:pPr>
      <w:r w:rsidRPr="000045F0">
        <w:lastRenderedPageBreak/>
        <w:t>Pendahulua</w:t>
      </w:r>
      <w:r w:rsidR="00525645">
        <w:t>n</w:t>
      </w:r>
    </w:p>
    <w:p w14:paraId="5C15EDB1" w14:textId="77777777" w:rsidR="00176010" w:rsidRDefault="000045F0" w:rsidP="00D574C7">
      <w:pPr>
        <w:pStyle w:val="AletheiaParagrafPertama"/>
      </w:pPr>
      <w:r w:rsidRPr="000045F0">
        <w:t xml:space="preserve">Pendahuluan berisi tujuan penelitian dan mengapa Anda melakukan penelitian. Bagian utama dari sebuah artikel harus dimulai dengan bagian pengantar yang memberikan </w:t>
      </w:r>
      <w:proofErr w:type="spellStart"/>
      <w:r w:rsidRPr="000045F0">
        <w:t>rincian</w:t>
      </w:r>
      <w:proofErr w:type="spellEnd"/>
      <w:r w:rsidRPr="000045F0">
        <w:t xml:space="preserve"> lebih lanjut tentang tujuan penulisan/penelitian, motivasi, metode penelitian dan temuan. Pendahuluan harus relatif non-teknis, namun cukup jelas bagi pembaca untuk memahami kontribusi dari artikel.</w:t>
      </w:r>
    </w:p>
    <w:p w14:paraId="504C74CB" w14:textId="77777777" w:rsidR="00D574C7" w:rsidRDefault="00D574C7" w:rsidP="00D574C7">
      <w:pPr>
        <w:pStyle w:val="AletheiaParagrafNormal"/>
      </w:pPr>
      <w:r w:rsidRPr="00D574C7">
        <w:t xml:space="preserve">Tulisan mengikuti Ejaan Yang Disempurnakan (EYD) Bahasa Indonesia, menggunakan kosakata yang tepat dan mengikuti kaidah ilmiah dengan baik dan benar. Apabila artikel ditulis dalam Bahasa Inggris, maka artikel harus menggunakan </w:t>
      </w:r>
      <w:proofErr w:type="spellStart"/>
      <w:r w:rsidRPr="00D574C7">
        <w:rPr>
          <w:i/>
        </w:rPr>
        <w:t>grammar</w:t>
      </w:r>
      <w:proofErr w:type="spellEnd"/>
      <w:r w:rsidRPr="00D574C7">
        <w:t xml:space="preserve"> yang benar dan telah diperiksa oleh ahli bahasa (</w:t>
      </w:r>
      <w:proofErr w:type="spellStart"/>
      <w:r w:rsidRPr="00D574C7">
        <w:rPr>
          <w:i/>
        </w:rPr>
        <w:t>proofread</w:t>
      </w:r>
      <w:proofErr w:type="spellEnd"/>
      <w:r w:rsidRPr="00D574C7">
        <w:t>) dengan cermat. Selain itu, tulisan harus mematuhi etika publikasi ilmiah.</w:t>
      </w:r>
    </w:p>
    <w:p w14:paraId="20297341" w14:textId="77777777" w:rsidR="00D574C7" w:rsidRPr="00D574C7" w:rsidRDefault="00D574C7" w:rsidP="00D574C7">
      <w:pPr>
        <w:pStyle w:val="AletheiaParagrafNormal"/>
      </w:pPr>
      <w:r w:rsidRPr="00D574C7">
        <w:t>Sistematika penulisan terdiri atas pendahuluan, metode, hasil dan pembahasan, dan kesimpulan. Pendahuluan berisi alasan dilakukan penelitian yang didukung oleh kerangka teori atau kajian literatur (teoritis). Kemudian, metode yang berisi uraian singkat mengenai metode penelitian yang digunakan. Bagian selanjutnya adalah yang sangat penting yaitu mengenai hasil dan pembahasan</w:t>
      </w:r>
      <w:r>
        <w:t xml:space="preserve"> yang </w:t>
      </w:r>
      <w:r w:rsidRPr="00D574C7">
        <w:t xml:space="preserve">harus merujuk pada hasil penelitian sebelumnya. Kesimpulan ditulis dengan singkat untuk menyatakan jawaban singkat dari masalah penelitian. Sementara daftar pustaka ditulis sesuai dengan kaidah American </w:t>
      </w:r>
      <w:proofErr w:type="spellStart"/>
      <w:r w:rsidRPr="00D574C7">
        <w:t>Psychological</w:t>
      </w:r>
      <w:proofErr w:type="spellEnd"/>
      <w:r w:rsidRPr="00D574C7">
        <w:t xml:space="preserve"> </w:t>
      </w:r>
      <w:proofErr w:type="spellStart"/>
      <w:r w:rsidRPr="00D574C7">
        <w:t>Association</w:t>
      </w:r>
      <w:proofErr w:type="spellEnd"/>
      <w:r w:rsidRPr="00D574C7">
        <w:t xml:space="preserve"> (APA). Jumlah </w:t>
      </w:r>
      <w:r>
        <w:t xml:space="preserve">karakter </w:t>
      </w:r>
      <w:r w:rsidRPr="00D574C7">
        <w:t>dalam naskah</w:t>
      </w:r>
      <w:r>
        <w:t xml:space="preserve"> berkisar </w:t>
      </w:r>
      <w:r w:rsidRPr="00D574C7">
        <w:t>3</w:t>
      </w:r>
      <w:r>
        <w:t>8.0</w:t>
      </w:r>
      <w:r w:rsidRPr="00D574C7">
        <w:t>00-</w:t>
      </w:r>
      <w:r>
        <w:t>40.</w:t>
      </w:r>
      <w:r w:rsidRPr="00D574C7">
        <w:t xml:space="preserve">000 </w:t>
      </w:r>
      <w:r>
        <w:t>karakter</w:t>
      </w:r>
      <w:r w:rsidRPr="00D574C7">
        <w:t>.</w:t>
      </w:r>
    </w:p>
    <w:p w14:paraId="7137407A" w14:textId="77777777" w:rsidR="00176010" w:rsidRPr="009B6182" w:rsidRDefault="00D574C7" w:rsidP="00D574C7">
      <w:pPr>
        <w:pStyle w:val="AletheiaHeading1"/>
      </w:pPr>
      <w:r>
        <w:t>Metode</w:t>
      </w:r>
    </w:p>
    <w:p w14:paraId="6FB18D8A" w14:textId="77777777" w:rsidR="00347788" w:rsidRPr="009B6182" w:rsidRDefault="00D574C7" w:rsidP="00D574C7">
      <w:pPr>
        <w:pStyle w:val="AletheiaParagrafPertama"/>
      </w:pPr>
      <w:r w:rsidRPr="00D574C7">
        <w:t>Metode berisikan paparan pendekatan/tipe penelitian, unit analisis, teknik pemilihan informan (kualitatif) atau teknik penarikan sampel (kuantitatif), waktu dan lokus penelitian, teknik pengumpulan data, dan analisis data.</w:t>
      </w:r>
    </w:p>
    <w:p w14:paraId="098FE5D7" w14:textId="77777777" w:rsidR="00307965" w:rsidRPr="009B6182" w:rsidRDefault="00D574C7" w:rsidP="00D574C7">
      <w:pPr>
        <w:pStyle w:val="AletheiaHeading1"/>
      </w:pPr>
      <w:r>
        <w:t>Hasil dan Pembahasan</w:t>
      </w:r>
    </w:p>
    <w:p w14:paraId="70712293" w14:textId="77777777" w:rsidR="00307965" w:rsidRDefault="00D574C7" w:rsidP="00D574C7">
      <w:pPr>
        <w:pStyle w:val="AletheiaParagrafPertama"/>
      </w:pPr>
      <w:r w:rsidRPr="00D574C7">
        <w:t>Bagian ini memaparkan hasil penelitian/kajian. Hasil dan pembahasan harus disajikan dalam bagian yang sama, jelas dan singkat. Hasil penelitian dapat dilengkapi dengan tabel, grafik (gambar) dan atau bagan. Bagian pembahasan memaparkan hasil pengolahan data, menginterpretasikan penemuan secara logis, mengaitkannya dengan sumber rujukan yang relevan.</w:t>
      </w:r>
    </w:p>
    <w:p w14:paraId="3F484774" w14:textId="77777777" w:rsidR="002720F6" w:rsidRDefault="002720F6" w:rsidP="002720F6">
      <w:pPr>
        <w:pStyle w:val="AletheiaHeading2"/>
      </w:pPr>
      <w:r w:rsidRPr="002720F6">
        <w:t>Tabel</w:t>
      </w:r>
    </w:p>
    <w:p w14:paraId="52EA1644" w14:textId="77777777" w:rsidR="002720F6" w:rsidRDefault="002720F6" w:rsidP="002720F6">
      <w:pPr>
        <w:pStyle w:val="AletheiaParagrafPertama"/>
      </w:pPr>
      <w:r w:rsidRPr="002720F6">
        <w:t>Bentuk tabel sebagaimana disajikan pada Tabel 1.</w:t>
      </w:r>
      <w:r w:rsidR="002E1CCF">
        <w:t xml:space="preserve"> Sajikan tabel dalam format tabel. Jangan sajikan tabel dalam format gambar. Jika tabel cukup kompleks, sajikan terpisah dalam </w:t>
      </w:r>
      <w:proofErr w:type="spellStart"/>
      <w:r w:rsidR="002E1CCF">
        <w:t>file</w:t>
      </w:r>
      <w:proofErr w:type="spellEnd"/>
      <w:r w:rsidR="002E1CCF">
        <w:t xml:space="preserve"> terpisah menggunakan Microsoft Excel.</w:t>
      </w:r>
    </w:p>
    <w:p w14:paraId="79650278" w14:textId="77777777" w:rsidR="002E1CCF" w:rsidRDefault="002E1CCF" w:rsidP="002720F6">
      <w:pPr>
        <w:pStyle w:val="AletheiaParagrafPertama"/>
      </w:pPr>
    </w:p>
    <w:p w14:paraId="331CB8A5" w14:textId="77777777" w:rsidR="002E1CCF" w:rsidRDefault="002E1CCF" w:rsidP="002E1CCF">
      <w:pPr>
        <w:pStyle w:val="AletheiaJudulTabel"/>
      </w:pPr>
      <w:r>
        <w:t xml:space="preserve">Tabel </w:t>
      </w:r>
      <w:r>
        <w:fldChar w:fldCharType="begin"/>
      </w:r>
      <w:r>
        <w:instrText xml:space="preserve"> SEQ Tabel \* ARABIC </w:instrText>
      </w:r>
      <w:r>
        <w:fldChar w:fldCharType="separate"/>
      </w:r>
      <w:r w:rsidR="004C31A4">
        <w:rPr>
          <w:noProof/>
        </w:rPr>
        <w:t>1</w:t>
      </w:r>
      <w:r>
        <w:fldChar w:fldCharType="end"/>
      </w:r>
      <w:r>
        <w:t xml:space="preserve">. </w:t>
      </w:r>
      <w:r w:rsidRPr="002E1CCF">
        <w:t>Contoh Format Penulisan atau Penyajian Data dalam Tabel</w:t>
      </w:r>
    </w:p>
    <w:tbl>
      <w:tblPr>
        <w:tblStyle w:val="GridTable2-Accent5"/>
        <w:tblW w:w="6217" w:type="dxa"/>
        <w:tblLayout w:type="fixed"/>
        <w:tblLook w:val="0400" w:firstRow="0" w:lastRow="0" w:firstColumn="0" w:lastColumn="0" w:noHBand="0" w:noVBand="1"/>
      </w:tblPr>
      <w:tblGrid>
        <w:gridCol w:w="2968"/>
        <w:gridCol w:w="3249"/>
      </w:tblGrid>
      <w:tr w:rsidR="002720F6" w:rsidRPr="002E1CCF" w14:paraId="16827A2F" w14:textId="77777777" w:rsidTr="002E1CCF">
        <w:trPr>
          <w:cnfStyle w:val="000000100000" w:firstRow="0" w:lastRow="0" w:firstColumn="0" w:lastColumn="0" w:oddVBand="0" w:evenVBand="0" w:oddHBand="1" w:evenHBand="0" w:firstRowFirstColumn="0" w:firstRowLastColumn="0" w:lastRowFirstColumn="0" w:lastRowLastColumn="0"/>
          <w:trHeight w:val="20"/>
        </w:trPr>
        <w:tc>
          <w:tcPr>
            <w:tcW w:w="2968" w:type="dxa"/>
            <w:shd w:val="clear" w:color="auto" w:fill="0F9ED5"/>
            <w:tcMar>
              <w:top w:w="170" w:type="dxa"/>
              <w:left w:w="85" w:type="dxa"/>
              <w:bottom w:w="170" w:type="dxa"/>
              <w:right w:w="85" w:type="dxa"/>
            </w:tcMar>
          </w:tcPr>
          <w:p w14:paraId="6FE45FF0" w14:textId="77777777" w:rsidR="002720F6" w:rsidRPr="002E1CCF" w:rsidRDefault="002720F6" w:rsidP="002E1CCF">
            <w:pPr>
              <w:pStyle w:val="AletheiaHeaderTabel"/>
              <w:rPr>
                <w:i/>
              </w:rPr>
            </w:pPr>
            <w:r w:rsidRPr="002E1CCF">
              <w:t>Nama Bagian</w:t>
            </w:r>
          </w:p>
        </w:tc>
        <w:tc>
          <w:tcPr>
            <w:tcW w:w="3249" w:type="dxa"/>
            <w:shd w:val="clear" w:color="auto" w:fill="0F9ED5"/>
            <w:tcMar>
              <w:top w:w="170" w:type="dxa"/>
              <w:left w:w="85" w:type="dxa"/>
              <w:bottom w:w="170" w:type="dxa"/>
              <w:right w:w="85" w:type="dxa"/>
            </w:tcMar>
          </w:tcPr>
          <w:p w14:paraId="27417DC3" w14:textId="77777777" w:rsidR="002720F6" w:rsidRPr="002E1CCF" w:rsidRDefault="002720F6" w:rsidP="002E1CCF">
            <w:pPr>
              <w:pStyle w:val="AletheiaHeaderTabel"/>
            </w:pPr>
            <w:r w:rsidRPr="002E1CCF">
              <w:t>Keterangan</w:t>
            </w:r>
          </w:p>
        </w:tc>
      </w:tr>
      <w:tr w:rsidR="002720F6" w14:paraId="0DCD51F2" w14:textId="77777777" w:rsidTr="002E1CCF">
        <w:trPr>
          <w:trHeight w:val="20"/>
        </w:trPr>
        <w:tc>
          <w:tcPr>
            <w:tcW w:w="2968" w:type="dxa"/>
            <w:shd w:val="clear" w:color="auto" w:fill="FFFFFF" w:themeFill="background1"/>
            <w:tcMar>
              <w:top w:w="170" w:type="dxa"/>
              <w:left w:w="85" w:type="dxa"/>
              <w:bottom w:w="170" w:type="dxa"/>
              <w:right w:w="85" w:type="dxa"/>
            </w:tcMar>
          </w:tcPr>
          <w:p w14:paraId="26961679" w14:textId="77777777" w:rsidR="002720F6" w:rsidRDefault="002720F6" w:rsidP="002E1CCF">
            <w:pPr>
              <w:pStyle w:val="AletheiaBodyKiri"/>
            </w:pPr>
            <w:r>
              <w:t>Abstrak</w:t>
            </w:r>
          </w:p>
        </w:tc>
        <w:tc>
          <w:tcPr>
            <w:tcW w:w="3249" w:type="dxa"/>
            <w:shd w:val="clear" w:color="auto" w:fill="FFFFFF" w:themeFill="background1"/>
            <w:tcMar>
              <w:top w:w="170" w:type="dxa"/>
              <w:left w:w="85" w:type="dxa"/>
              <w:bottom w:w="170" w:type="dxa"/>
              <w:right w:w="85" w:type="dxa"/>
            </w:tcMar>
          </w:tcPr>
          <w:p w14:paraId="66E8D8AD" w14:textId="77777777" w:rsidR="002720F6" w:rsidRDefault="002720F6" w:rsidP="002E1CCF">
            <w:pPr>
              <w:pStyle w:val="AletheiaBodyKiri"/>
            </w:pPr>
            <w:r>
              <w:t>Abstrak</w:t>
            </w:r>
          </w:p>
        </w:tc>
      </w:tr>
      <w:tr w:rsidR="002720F6" w14:paraId="2ED57926" w14:textId="77777777" w:rsidTr="002E1CCF">
        <w:trPr>
          <w:cnfStyle w:val="000000100000" w:firstRow="0" w:lastRow="0" w:firstColumn="0" w:lastColumn="0" w:oddVBand="0" w:evenVBand="0" w:oddHBand="1" w:evenHBand="0" w:firstRowFirstColumn="0" w:firstRowLastColumn="0" w:lastRowFirstColumn="0" w:lastRowLastColumn="0"/>
          <w:trHeight w:val="20"/>
        </w:trPr>
        <w:tc>
          <w:tcPr>
            <w:tcW w:w="2968" w:type="dxa"/>
            <w:shd w:val="clear" w:color="auto" w:fill="FFFFFF" w:themeFill="background1"/>
            <w:tcMar>
              <w:top w:w="170" w:type="dxa"/>
              <w:left w:w="85" w:type="dxa"/>
              <w:bottom w:w="170" w:type="dxa"/>
              <w:right w:w="85" w:type="dxa"/>
            </w:tcMar>
          </w:tcPr>
          <w:p w14:paraId="18CD7660" w14:textId="77777777" w:rsidR="002720F6" w:rsidRDefault="002720F6" w:rsidP="002E1CCF">
            <w:pPr>
              <w:pStyle w:val="AletheiaBodyKiri"/>
            </w:pPr>
            <w:r>
              <w:t>Metode Penelitian</w:t>
            </w:r>
          </w:p>
        </w:tc>
        <w:tc>
          <w:tcPr>
            <w:tcW w:w="3249" w:type="dxa"/>
            <w:shd w:val="clear" w:color="auto" w:fill="FFFFFF" w:themeFill="background1"/>
            <w:tcMar>
              <w:top w:w="170" w:type="dxa"/>
              <w:left w:w="85" w:type="dxa"/>
              <w:bottom w:w="170" w:type="dxa"/>
              <w:right w:w="85" w:type="dxa"/>
            </w:tcMar>
          </w:tcPr>
          <w:p w14:paraId="1D4302F7" w14:textId="77777777" w:rsidR="002720F6" w:rsidRDefault="002720F6" w:rsidP="002E1CCF">
            <w:pPr>
              <w:pStyle w:val="AletheiaBodyKiri"/>
            </w:pPr>
            <w:r>
              <w:t>Metode Penelitian</w:t>
            </w:r>
          </w:p>
        </w:tc>
      </w:tr>
      <w:tr w:rsidR="002720F6" w14:paraId="29120F21" w14:textId="77777777" w:rsidTr="002E1CCF">
        <w:trPr>
          <w:trHeight w:val="20"/>
        </w:trPr>
        <w:tc>
          <w:tcPr>
            <w:tcW w:w="2968" w:type="dxa"/>
            <w:shd w:val="clear" w:color="auto" w:fill="FFFFFF" w:themeFill="background1"/>
            <w:tcMar>
              <w:top w:w="170" w:type="dxa"/>
              <w:left w:w="85" w:type="dxa"/>
              <w:bottom w:w="170" w:type="dxa"/>
              <w:right w:w="85" w:type="dxa"/>
            </w:tcMar>
          </w:tcPr>
          <w:p w14:paraId="4E958237" w14:textId="77777777" w:rsidR="002720F6" w:rsidRDefault="002720F6" w:rsidP="002E1CCF">
            <w:pPr>
              <w:pStyle w:val="AletheiaBodyKiri"/>
            </w:pPr>
            <w:r>
              <w:t>Hasil dan Pembahasan</w:t>
            </w:r>
          </w:p>
        </w:tc>
        <w:tc>
          <w:tcPr>
            <w:tcW w:w="3249" w:type="dxa"/>
            <w:shd w:val="clear" w:color="auto" w:fill="FFFFFF" w:themeFill="background1"/>
            <w:tcMar>
              <w:top w:w="170" w:type="dxa"/>
              <w:left w:w="85" w:type="dxa"/>
              <w:bottom w:w="170" w:type="dxa"/>
              <w:right w:w="85" w:type="dxa"/>
            </w:tcMar>
          </w:tcPr>
          <w:p w14:paraId="58B168E5" w14:textId="77777777" w:rsidR="002720F6" w:rsidRDefault="002720F6" w:rsidP="002E1CCF">
            <w:pPr>
              <w:pStyle w:val="AletheiaBodyKiri"/>
            </w:pPr>
            <w:r>
              <w:t>Hasil dan Pembahasan</w:t>
            </w:r>
          </w:p>
        </w:tc>
      </w:tr>
      <w:tr w:rsidR="002720F6" w14:paraId="2DC6B6CC" w14:textId="77777777" w:rsidTr="002E1CCF">
        <w:trPr>
          <w:cnfStyle w:val="000000100000" w:firstRow="0" w:lastRow="0" w:firstColumn="0" w:lastColumn="0" w:oddVBand="0" w:evenVBand="0" w:oddHBand="1" w:evenHBand="0" w:firstRowFirstColumn="0" w:firstRowLastColumn="0" w:lastRowFirstColumn="0" w:lastRowLastColumn="0"/>
          <w:trHeight w:val="20"/>
        </w:trPr>
        <w:tc>
          <w:tcPr>
            <w:tcW w:w="2968" w:type="dxa"/>
            <w:shd w:val="clear" w:color="auto" w:fill="FFFFFF" w:themeFill="background1"/>
            <w:tcMar>
              <w:top w:w="170" w:type="dxa"/>
              <w:left w:w="85" w:type="dxa"/>
              <w:bottom w:w="170" w:type="dxa"/>
              <w:right w:w="85" w:type="dxa"/>
            </w:tcMar>
          </w:tcPr>
          <w:p w14:paraId="34DB3B15" w14:textId="77777777" w:rsidR="002720F6" w:rsidRDefault="002720F6" w:rsidP="002E1CCF">
            <w:pPr>
              <w:pStyle w:val="AletheiaBodyKiri"/>
            </w:pPr>
            <w:r>
              <w:t>Simpulan dan Rekomendasi</w:t>
            </w:r>
          </w:p>
        </w:tc>
        <w:tc>
          <w:tcPr>
            <w:tcW w:w="3249" w:type="dxa"/>
            <w:shd w:val="clear" w:color="auto" w:fill="FFFFFF" w:themeFill="background1"/>
            <w:tcMar>
              <w:top w:w="170" w:type="dxa"/>
              <w:left w:w="85" w:type="dxa"/>
              <w:bottom w:w="170" w:type="dxa"/>
              <w:right w:w="85" w:type="dxa"/>
            </w:tcMar>
          </w:tcPr>
          <w:p w14:paraId="59766327" w14:textId="77777777" w:rsidR="002720F6" w:rsidRDefault="002720F6" w:rsidP="002E1CCF">
            <w:pPr>
              <w:pStyle w:val="AletheiaBodyKiri"/>
            </w:pPr>
            <w:r>
              <w:t>Simpulan dan Rekomendasi</w:t>
            </w:r>
          </w:p>
        </w:tc>
      </w:tr>
    </w:tbl>
    <w:p w14:paraId="3B5F6B9A" w14:textId="77777777" w:rsidR="002720F6" w:rsidRDefault="002720F6" w:rsidP="002720F6">
      <w:pPr>
        <w:pStyle w:val="AletheiaParagrafPertama"/>
      </w:pPr>
    </w:p>
    <w:p w14:paraId="56AFD553" w14:textId="77777777" w:rsidR="002A1A24" w:rsidRPr="002720F6" w:rsidRDefault="002A1A24" w:rsidP="002720F6">
      <w:pPr>
        <w:pStyle w:val="AletheiaParagrafPertama"/>
      </w:pPr>
    </w:p>
    <w:p w14:paraId="3297BDF3" w14:textId="77777777" w:rsidR="00307965" w:rsidRPr="009B6182" w:rsidRDefault="002E1CCF" w:rsidP="002E1CCF">
      <w:pPr>
        <w:pStyle w:val="AletheiaHeading2"/>
      </w:pPr>
      <w:r>
        <w:lastRenderedPageBreak/>
        <w:t>Gambar</w:t>
      </w:r>
    </w:p>
    <w:p w14:paraId="025EE33B" w14:textId="77777777" w:rsidR="0079382D" w:rsidRDefault="002E1CCF" w:rsidP="002E1CCF">
      <w:pPr>
        <w:pStyle w:val="AletheiaParagrafPertama"/>
      </w:pPr>
      <w:r w:rsidRPr="002E1CCF">
        <w:t xml:space="preserve">Penulisan judul gambar diletakkan di bawah gambar sebagaimana diilustrasikan pada Gambar 1. </w:t>
      </w:r>
      <w:r w:rsidR="00BF1C5D">
        <w:t xml:space="preserve">Berikan gambar dengan resolusi tinggi agar informasi yang disampaikan terbaca dengan jelas. </w:t>
      </w:r>
      <w:r w:rsidRPr="002E1CCF">
        <w:t>Selain itu, bila gambar merujuk dari dokumen yang telah dipublikasikan wajib mencantumkan sumber rujukan.</w:t>
      </w:r>
    </w:p>
    <w:p w14:paraId="0D3FFAA5" w14:textId="77777777" w:rsidR="0079382D" w:rsidRDefault="0079382D" w:rsidP="002E1CCF">
      <w:pPr>
        <w:pStyle w:val="AletheiaParagrafPertama"/>
      </w:pPr>
    </w:p>
    <w:p w14:paraId="6A7F45DC" w14:textId="77777777" w:rsidR="0079382D" w:rsidRDefault="0079382D" w:rsidP="0079382D">
      <w:pPr>
        <w:pStyle w:val="AletheiaParagrafPertama"/>
        <w:keepNext/>
      </w:pPr>
      <w:r>
        <w:rPr>
          <w:noProof/>
        </w:rPr>
        <w:drawing>
          <wp:inline distT="0" distB="0" distL="0" distR="0" wp14:anchorId="5082636D" wp14:editId="69DF729B">
            <wp:extent cx="5850000" cy="4387501"/>
            <wp:effectExtent l="0" t="0" r="0" b="0"/>
            <wp:docPr id="450560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60972"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0000" cy="4387501"/>
                    </a:xfrm>
                    <a:prstGeom prst="rect">
                      <a:avLst/>
                    </a:prstGeom>
                  </pic:spPr>
                </pic:pic>
              </a:graphicData>
            </a:graphic>
          </wp:inline>
        </w:drawing>
      </w:r>
    </w:p>
    <w:p w14:paraId="2FA8096A" w14:textId="7DF6386C" w:rsidR="0079382D" w:rsidRDefault="0079382D" w:rsidP="00BF1C5D">
      <w:pPr>
        <w:pStyle w:val="AletheiaSumber"/>
      </w:pPr>
      <w:r>
        <w:t xml:space="preserve">Sumber: </w:t>
      </w:r>
      <w:r w:rsidR="004C31A4">
        <w:t>Dokumentasi pribadi.</w:t>
      </w:r>
    </w:p>
    <w:p w14:paraId="5C7E05C4" w14:textId="77777777" w:rsidR="0079382D" w:rsidRDefault="0079382D" w:rsidP="00BF1C5D">
      <w:pPr>
        <w:pStyle w:val="AletheiaJudulGambar"/>
      </w:pPr>
      <w:r>
        <w:t xml:space="preserve">Gambar </w:t>
      </w:r>
      <w:r>
        <w:fldChar w:fldCharType="begin"/>
      </w:r>
      <w:r>
        <w:instrText xml:space="preserve"> SEQ Gambar \* ARABIC </w:instrText>
      </w:r>
      <w:r>
        <w:fldChar w:fldCharType="separate"/>
      </w:r>
      <w:r w:rsidR="004C31A4">
        <w:rPr>
          <w:noProof/>
        </w:rPr>
        <w:t>1</w:t>
      </w:r>
      <w:r>
        <w:fldChar w:fldCharType="end"/>
      </w:r>
      <w:r>
        <w:t>.</w:t>
      </w:r>
      <w:r w:rsidR="00BF1C5D">
        <w:t xml:space="preserve"> Ilustrasi Gambar</w:t>
      </w:r>
    </w:p>
    <w:p w14:paraId="69B01D5F" w14:textId="77777777" w:rsidR="0079382D" w:rsidRPr="0079382D" w:rsidRDefault="0079382D" w:rsidP="0079382D"/>
    <w:p w14:paraId="2463B84E" w14:textId="77777777" w:rsidR="00307965" w:rsidRPr="009B6182" w:rsidRDefault="00D348BD" w:rsidP="00D348BD">
      <w:pPr>
        <w:pStyle w:val="AletheiaHeading1"/>
      </w:pPr>
      <w:r>
        <w:t>Kesimpulan</w:t>
      </w:r>
    </w:p>
    <w:p w14:paraId="20A2464E" w14:textId="77777777" w:rsidR="00307965" w:rsidRPr="009B6182" w:rsidRDefault="00D348BD" w:rsidP="00D348BD">
      <w:pPr>
        <w:pStyle w:val="AletheiaParagrafPertama"/>
      </w:pPr>
      <w:r w:rsidRPr="00D348BD">
        <w:t>Kesimpulan merupakan jawaban atas pertanyaan penelitian yang dituliskan singkat tanpa menggunakan poin. Kesimpulan berisikan rangkuman atas hasil dan pembahasan.</w:t>
      </w:r>
    </w:p>
    <w:p w14:paraId="0C6FDA22" w14:textId="77777777" w:rsidR="00307965" w:rsidRPr="002A1A24" w:rsidRDefault="002A1A24" w:rsidP="002A1A24">
      <w:pPr>
        <w:pStyle w:val="AletheiaJudulUcapanTerimaKasih"/>
      </w:pPr>
      <w:r w:rsidRPr="002A1A24">
        <w:t>Ucapan Terima Kasih</w:t>
      </w:r>
    </w:p>
    <w:p w14:paraId="3A0FFBE1" w14:textId="77777777" w:rsidR="00307965" w:rsidRPr="002A1A24" w:rsidRDefault="002A1A24" w:rsidP="002A1A24">
      <w:pPr>
        <w:pStyle w:val="AletheiaUcapanTerimaKasih"/>
      </w:pPr>
      <w:r w:rsidRPr="002A1A24">
        <w:t>Ucapan terima kasih ditujukan untuk para pihak yang membantu penyelesaian karya tulis ilmiah ini, seperti atasan unit kerja, penyandang dana, lembaga atau kelompok dan perorangan. Ucapan terima kasih dituliskan secara singkat dan jelas.</w:t>
      </w:r>
    </w:p>
    <w:p w14:paraId="123EC30E" w14:textId="77777777" w:rsidR="00307965" w:rsidRPr="009B6182" w:rsidRDefault="00307965" w:rsidP="002A1A24">
      <w:pPr>
        <w:pStyle w:val="AletheiaJudulUcapanTerimaKasih"/>
      </w:pPr>
      <w:r w:rsidRPr="0057285D">
        <w:t>Referen</w:t>
      </w:r>
      <w:r w:rsidR="0022520E">
        <w:t>si</w:t>
      </w:r>
    </w:p>
    <w:p w14:paraId="0CCD9B2C" w14:textId="77777777" w:rsidR="009E0411" w:rsidRPr="0057285D" w:rsidRDefault="009E0411" w:rsidP="0057285D">
      <w:pPr>
        <w:pStyle w:val="JBPReference"/>
        <w:rPr>
          <w:rStyle w:val="selectable"/>
          <w:rFonts w:eastAsiaTheme="majorEastAsia"/>
          <w:noProof/>
        </w:rPr>
      </w:pPr>
      <w:r w:rsidRPr="0057285D">
        <w:rPr>
          <w:rStyle w:val="selectable"/>
          <w:rFonts w:eastAsiaTheme="majorEastAsia"/>
          <w:noProof/>
        </w:rPr>
        <w:t xml:space="preserve">Anderson, B. (2006). </w:t>
      </w:r>
      <w:r w:rsidRPr="0057285D">
        <w:rPr>
          <w:rStyle w:val="selectable"/>
          <w:rFonts w:eastAsiaTheme="majorEastAsia"/>
          <w:i/>
          <w:iCs/>
          <w:noProof/>
        </w:rPr>
        <w:t>Language and Power: Exploring Political Cultures in Indonesia</w:t>
      </w:r>
      <w:r w:rsidRPr="0057285D">
        <w:rPr>
          <w:rStyle w:val="selectable"/>
          <w:rFonts w:eastAsiaTheme="majorEastAsia"/>
          <w:noProof/>
        </w:rPr>
        <w:t xml:space="preserve"> (pp. 17-77). Jakarta: Equinox.</w:t>
      </w:r>
    </w:p>
    <w:p w14:paraId="46C6AB78" w14:textId="77777777" w:rsidR="00E208D6" w:rsidRPr="0057285D" w:rsidRDefault="00E208D6" w:rsidP="0057285D">
      <w:pPr>
        <w:pStyle w:val="JBPReference"/>
        <w:rPr>
          <w:noProof/>
        </w:rPr>
      </w:pPr>
      <w:r w:rsidRPr="0057285D">
        <w:rPr>
          <w:noProof/>
        </w:rPr>
        <w:t xml:space="preserve">Brown, S., &amp; Caste, V. (2004, May). </w:t>
      </w:r>
      <w:r w:rsidRPr="0057285D">
        <w:rPr>
          <w:i/>
          <w:iCs/>
          <w:noProof/>
        </w:rPr>
        <w:t>Integrated obstacle detection framework</w:t>
      </w:r>
      <w:r w:rsidRPr="0057285D">
        <w:rPr>
          <w:noProof/>
        </w:rPr>
        <w:t>. Paper presented at the IEEE Intelligent Vehicles Symposium, Detroit, MI.</w:t>
      </w:r>
    </w:p>
    <w:p w14:paraId="4EACF52E" w14:textId="77777777" w:rsidR="00E208D6" w:rsidRPr="0057285D" w:rsidRDefault="005265DE" w:rsidP="0057285D">
      <w:pPr>
        <w:pStyle w:val="JBPReference"/>
        <w:rPr>
          <w:noProof/>
        </w:rPr>
      </w:pPr>
      <w:r w:rsidRPr="0057285D">
        <w:rPr>
          <w:noProof/>
        </w:rPr>
        <w:lastRenderedPageBreak/>
        <w:t xml:space="preserve">Browning, T. (1993). </w:t>
      </w:r>
      <w:r w:rsidRPr="0057285D">
        <w:rPr>
          <w:i/>
          <w:iCs/>
          <w:noProof/>
        </w:rPr>
        <w:t>A brief historical survey of women writers of science fiction</w:t>
      </w:r>
      <w:r w:rsidRPr="0057285D">
        <w:rPr>
          <w:noProof/>
        </w:rPr>
        <w:t>. Retrieved from http://www.cwrl.utexas.edu/~tonya/Tonya/sf/history.html</w:t>
      </w:r>
    </w:p>
    <w:p w14:paraId="5C46D6B4" w14:textId="77777777" w:rsidR="005265DE" w:rsidRPr="0057285D" w:rsidRDefault="005265DE" w:rsidP="0057285D">
      <w:pPr>
        <w:pStyle w:val="JBPReference"/>
        <w:rPr>
          <w:noProof/>
        </w:rPr>
      </w:pPr>
      <w:r w:rsidRPr="0057285D">
        <w:rPr>
          <w:noProof/>
        </w:rPr>
        <w:t xml:space="preserve">Henry, W. A., &amp; Mehta, N. S. (1990, April 9). Beyond the melting pot. </w:t>
      </w:r>
      <w:r w:rsidRPr="0057285D">
        <w:rPr>
          <w:i/>
          <w:iCs/>
          <w:noProof/>
        </w:rPr>
        <w:t>Time, 135</w:t>
      </w:r>
      <w:r w:rsidRPr="0057285D">
        <w:rPr>
          <w:noProof/>
        </w:rPr>
        <w:t>, 28-31.</w:t>
      </w:r>
    </w:p>
    <w:p w14:paraId="24A78DEF" w14:textId="77777777" w:rsidR="005265DE" w:rsidRPr="0057285D" w:rsidRDefault="005265DE" w:rsidP="0057285D">
      <w:pPr>
        <w:pStyle w:val="JBPReference"/>
        <w:rPr>
          <w:rStyle w:val="selectable"/>
          <w:rFonts w:eastAsiaTheme="majorEastAsia"/>
          <w:noProof/>
        </w:rPr>
      </w:pPr>
      <w:r w:rsidRPr="0057285D">
        <w:rPr>
          <w:noProof/>
        </w:rPr>
        <w:t xml:space="preserve">Kuttner, R. (2003, September 8). The great American pension-fund robbery. </w:t>
      </w:r>
      <w:r w:rsidRPr="0057285D">
        <w:rPr>
          <w:i/>
          <w:iCs/>
          <w:noProof/>
        </w:rPr>
        <w:t>Business Week</w:t>
      </w:r>
      <w:r w:rsidRPr="0057285D">
        <w:rPr>
          <w:noProof/>
        </w:rPr>
        <w:t>, 24-26. Retrieved from http://www.businessweek.com/</w:t>
      </w:r>
    </w:p>
    <w:p w14:paraId="4AFCDBCC" w14:textId="77777777" w:rsidR="009E0411" w:rsidRPr="0057285D" w:rsidRDefault="009E0411" w:rsidP="0057285D">
      <w:pPr>
        <w:pStyle w:val="JBPReference"/>
        <w:rPr>
          <w:noProof/>
        </w:rPr>
      </w:pPr>
      <w:r w:rsidRPr="0057285D">
        <w:rPr>
          <w:noProof/>
        </w:rPr>
        <w:t xml:space="preserve">Lawrence, J. A., &amp;  Dodds, A. E. (2003). Goal-directed activities and life-span development. In J. Valsiner &amp; K. Connolly (Eds.), </w:t>
      </w:r>
      <w:r w:rsidRPr="0057285D">
        <w:rPr>
          <w:i/>
          <w:iCs/>
          <w:noProof/>
        </w:rPr>
        <w:t>Handbook of developmental psychology</w:t>
      </w:r>
      <w:r w:rsidRPr="0057285D">
        <w:rPr>
          <w:noProof/>
        </w:rPr>
        <w:t xml:space="preserve"> (pp. 517-533). London, England: Sage Publications.</w:t>
      </w:r>
    </w:p>
    <w:p w14:paraId="6188F002" w14:textId="77777777" w:rsidR="005265DE" w:rsidRPr="0057285D" w:rsidRDefault="005265DE" w:rsidP="0057285D">
      <w:pPr>
        <w:pStyle w:val="JBPReference"/>
        <w:rPr>
          <w:noProof/>
        </w:rPr>
      </w:pPr>
      <w:r w:rsidRPr="0057285D">
        <w:rPr>
          <w:noProof/>
        </w:rPr>
        <w:t xml:space="preserve">Ontario Ministry of Health. (1994). </w:t>
      </w:r>
      <w:r w:rsidRPr="0057285D">
        <w:rPr>
          <w:i/>
          <w:iCs/>
          <w:noProof/>
        </w:rPr>
        <w:t>Selected findings from the mental health supplement of the Ontario Health Survey</w:t>
      </w:r>
      <w:r w:rsidRPr="0057285D">
        <w:rPr>
          <w:noProof/>
        </w:rPr>
        <w:t>. Ottawa, ON: Queen's Printer for Ontario.</w:t>
      </w:r>
    </w:p>
    <w:p w14:paraId="5D6C60D4" w14:textId="77777777" w:rsidR="009E0411" w:rsidRPr="0057285D" w:rsidRDefault="009E0411" w:rsidP="0057285D">
      <w:pPr>
        <w:pStyle w:val="JBPReference"/>
        <w:rPr>
          <w:noProof/>
        </w:rPr>
      </w:pPr>
      <w:r w:rsidRPr="0057285D">
        <w:rPr>
          <w:noProof/>
        </w:rPr>
        <w:t xml:space="preserve">Pettigrew, T. F. (2009). Secondary transfer effect of contact: Do intergroup contact effects spread to noncontacted outgroups? </w:t>
      </w:r>
      <w:r w:rsidRPr="0057285D">
        <w:rPr>
          <w:i/>
          <w:iCs/>
          <w:noProof/>
        </w:rPr>
        <w:t>Social Psychology, 40</w:t>
      </w:r>
      <w:r w:rsidRPr="0057285D">
        <w:rPr>
          <w:noProof/>
        </w:rPr>
        <w:t>(2), 55-65. doi:10.1027/1864-9335.40.2.55</w:t>
      </w:r>
    </w:p>
    <w:p w14:paraId="21CB98A2" w14:textId="77777777" w:rsidR="005265DE" w:rsidRPr="0057285D" w:rsidRDefault="005265DE" w:rsidP="0057285D">
      <w:pPr>
        <w:pStyle w:val="JBPReference"/>
        <w:rPr>
          <w:noProof/>
        </w:rPr>
      </w:pPr>
      <w:r w:rsidRPr="0057285D">
        <w:rPr>
          <w:noProof/>
        </w:rPr>
        <w:t xml:space="preserve">Severson, K. &amp;, Martin, A. (2009, March 3). It's organic, but does that mean it's safer? </w:t>
      </w:r>
      <w:r w:rsidRPr="0057285D">
        <w:rPr>
          <w:i/>
          <w:iCs/>
          <w:noProof/>
        </w:rPr>
        <w:t>The New York Times</w:t>
      </w:r>
      <w:r w:rsidRPr="0057285D">
        <w:rPr>
          <w:noProof/>
        </w:rPr>
        <w:t>. Retrieved from http://www.nytimes.com</w:t>
      </w:r>
    </w:p>
    <w:p w14:paraId="1AAB3CBF" w14:textId="77777777" w:rsidR="005265DE" w:rsidRPr="0057285D" w:rsidRDefault="005265DE" w:rsidP="0057285D">
      <w:pPr>
        <w:pStyle w:val="JBPReference"/>
        <w:rPr>
          <w:noProof/>
        </w:rPr>
      </w:pPr>
      <w:r w:rsidRPr="0057285D">
        <w:rPr>
          <w:noProof/>
        </w:rPr>
        <w:t xml:space="preserve">Wallace, K. (2007, December 4). Passport applicant finds massive privacy breach. </w:t>
      </w:r>
      <w:r w:rsidRPr="0057285D">
        <w:rPr>
          <w:i/>
          <w:iCs/>
          <w:noProof/>
        </w:rPr>
        <w:t>The Globe and Mail</w:t>
      </w:r>
      <w:r w:rsidRPr="0057285D">
        <w:rPr>
          <w:noProof/>
        </w:rPr>
        <w:t>, pp. A1, A8.</w:t>
      </w:r>
    </w:p>
    <w:p w14:paraId="36462036" w14:textId="77777777" w:rsidR="00341FFC" w:rsidRPr="0057285D" w:rsidRDefault="009E0411" w:rsidP="0057285D">
      <w:pPr>
        <w:pStyle w:val="JBPReference"/>
        <w:rPr>
          <w:noProof/>
        </w:rPr>
        <w:sectPr w:rsidR="00341FFC" w:rsidRPr="0057285D" w:rsidSect="00525645">
          <w:type w:val="continuous"/>
          <w:pgSz w:w="11906" w:h="16838" w:code="9"/>
          <w:pgMar w:top="1786" w:right="1344" w:bottom="1786" w:left="1344" w:header="709" w:footer="709" w:gutter="0"/>
          <w:cols w:space="567"/>
          <w:docGrid w:linePitch="360"/>
        </w:sectPr>
      </w:pPr>
      <w:r w:rsidRPr="0057285D">
        <w:rPr>
          <w:noProof/>
        </w:rPr>
        <w:t xml:space="preserve">Wilkinson, R. (1999). Sociology as a marketing feast. In M. Collis, L. Munro, &amp; S. Russell (Eds.), </w:t>
      </w:r>
      <w:r w:rsidRPr="0057285D">
        <w:rPr>
          <w:i/>
          <w:iCs/>
          <w:noProof/>
        </w:rPr>
        <w:t>Sociology for the New Millennium</w:t>
      </w:r>
      <w:r w:rsidRPr="0057285D">
        <w:rPr>
          <w:noProof/>
        </w:rPr>
        <w:t>. Paper presented at The Australian Sociological Association, Monash University, Melbourne, 7-10 December (pp. 281-289). Churchill, VIC: Celts.</w:t>
      </w:r>
    </w:p>
    <w:p w14:paraId="3B4E93A1" w14:textId="77777777" w:rsidR="009E0411" w:rsidRPr="005265DE" w:rsidRDefault="009E0411" w:rsidP="005265DE">
      <w:pPr>
        <w:pStyle w:val="JBPReference"/>
        <w:rPr>
          <w:noProof/>
        </w:rPr>
      </w:pPr>
    </w:p>
    <w:sectPr w:rsidR="009E0411" w:rsidRPr="005265DE" w:rsidSect="00525645">
      <w:type w:val="continuous"/>
      <w:pgSz w:w="11906" w:h="16838" w:code="9"/>
      <w:pgMar w:top="1786" w:right="1344" w:bottom="1786" w:left="1344"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4A19D" w14:textId="77777777" w:rsidR="004E52A0" w:rsidRPr="009B6182" w:rsidRDefault="004E52A0" w:rsidP="009A7335">
      <w:r w:rsidRPr="009B6182">
        <w:separator/>
      </w:r>
    </w:p>
  </w:endnote>
  <w:endnote w:type="continuationSeparator" w:id="0">
    <w:p w14:paraId="327C37F2" w14:textId="77777777" w:rsidR="004E52A0" w:rsidRPr="009B6182" w:rsidRDefault="004E52A0" w:rsidP="009A7335">
      <w:r w:rsidRPr="009B6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 Bold">
    <w:panose1 w:val="02000703000000020004"/>
    <w:charset w:val="00"/>
    <w:family w:val="modern"/>
    <w:notTrueType/>
    <w:pitch w:val="variable"/>
    <w:sig w:usb0="E0000AFF" w:usb1="5200A1FF" w:usb2="00000021" w:usb3="00000000" w:csb0="0000019F" w:csb1="00000000"/>
  </w:font>
  <w:font w:name="IBM Plex Sans">
    <w:panose1 w:val="020B0503050203000203"/>
    <w:charset w:val="00"/>
    <w:family w:val="swiss"/>
    <w:pitch w:val="variable"/>
    <w:sig w:usb0="A00002EF" w:usb1="5000203B" w:usb2="00000000" w:usb3="00000000" w:csb0="0000019F" w:csb1="00000000"/>
  </w:font>
  <w:font w:name="IBM Plex Sans Medium">
    <w:panose1 w:val="020B06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EB Garamond">
    <w:panose1 w:val="00000000000000000000"/>
    <w:charset w:val="00"/>
    <w:family w:val="auto"/>
    <w:pitch w:val="variable"/>
    <w:sig w:usb0="E00002FF" w:usb1="5201E4FB" w:usb2="00000028" w:usb3="00000000" w:csb0="0000019F" w:csb1="00000000"/>
  </w:font>
  <w:font w:name="Academicons">
    <w:panose1 w:val="02000503000000000000"/>
    <w:charset w:val="00"/>
    <w:family w:val="auto"/>
    <w:pitch w:val="variable"/>
    <w:sig w:usb0="00000003" w:usb1="10000000" w:usb2="00000000" w:usb3="00000000" w:csb0="00000001" w:csb1="00000000"/>
  </w:font>
  <w:font w:name="Font Awesome 6 Free Solid">
    <w:panose1 w:val="02000903000000000000"/>
    <w:charset w:val="00"/>
    <w:family w:val="modern"/>
    <w:notTrueType/>
    <w:pitch w:val="variable"/>
    <w:sig w:usb0="8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1722" w14:textId="77777777" w:rsidR="00370BFD" w:rsidRDefault="005C3CB4">
    <w:pPr>
      <w:pStyle w:val="Footer"/>
    </w:pPr>
    <w:r>
      <w:rPr>
        <w:noProof/>
      </w:rPr>
      <w:drawing>
        <wp:anchor distT="0" distB="0" distL="114300" distR="114300" simplePos="0" relativeHeight="251660800" behindDoc="0" locked="0" layoutInCell="1" allowOverlap="1" wp14:anchorId="0DA470EF" wp14:editId="788D3AD1">
          <wp:simplePos x="1038225" y="9886950"/>
          <wp:positionH relativeFrom="margin">
            <wp:align>left</wp:align>
          </wp:positionH>
          <wp:positionV relativeFrom="bottomMargin">
            <wp:posOffset>431800</wp:posOffset>
          </wp:positionV>
          <wp:extent cx="1211040" cy="356400"/>
          <wp:effectExtent l="0" t="0" r="0" b="0"/>
          <wp:wrapNone/>
          <wp:docPr id="124508974" name="Picture 3" descr="A blu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17320" name="Picture 3" descr="A blue text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1040" cy="3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88161" w14:textId="77777777" w:rsidR="004E52A0" w:rsidRPr="009B6182" w:rsidRDefault="004E52A0" w:rsidP="009A7335">
      <w:r w:rsidRPr="009B6182">
        <w:separator/>
      </w:r>
    </w:p>
  </w:footnote>
  <w:footnote w:type="continuationSeparator" w:id="0">
    <w:p w14:paraId="6C864BF7" w14:textId="77777777" w:rsidR="004E52A0" w:rsidRPr="009B6182" w:rsidRDefault="004E52A0" w:rsidP="009A7335">
      <w:r w:rsidRPr="009B6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AC55F" w14:textId="77777777" w:rsidR="00D01E91" w:rsidRDefault="00000000">
    <w:pPr>
      <w:pStyle w:val="Header"/>
    </w:pPr>
    <w:r>
      <w:rPr>
        <w:noProof/>
      </w:rPr>
      <w:pict w14:anchorId="46E4C858">
        <v:line id="_x0000_s1037" style="position:absolute;left:0;text-align:left;z-index:251684864;visibility:visible;mso-wrap-style:square;mso-wrap-distance-left:9pt;mso-wrap-distance-top:0;mso-wrap-distance-right:9pt;mso-wrap-distance-bottom:0;mso-position-horizontal:center;mso-position-horizontal-relative:margin;mso-position-vertical:absolute;mso-position-vertical-relative:page;mso-width-relative:margin" from="0,775.4pt" to="460.65pt,775.4pt" wrapcoords="0 0 0 1 682 1 682 0 0 0" strokecolor="#231f20" strokeweight=".5pt">
          <v:stroke joinstyle="miter"/>
          <w10:wrap type="through" anchorx="margin" anchory="page"/>
        </v:line>
      </w:pict>
    </w:r>
    <w:r>
      <w:rPr>
        <w:noProof/>
      </w:rPr>
      <w:pict w14:anchorId="51E6B2C8">
        <v:line id="Straight Connector 4" o:spid="_x0000_s1029" style="position:absolute;left:0;text-align:left;z-index:251665408;visibility:visible;mso-wrap-style:square;mso-wrap-distance-left:9pt;mso-wrap-distance-top:0;mso-wrap-distance-right:9pt;mso-wrap-distance-bottom:0;mso-position-horizontal:center;mso-position-horizontal-relative:margin;mso-position-vertical:absolute;mso-position-vertical-relative:page;mso-width-relative:margin" from="0,66.65pt" to="460.65pt,66.65pt" wrapcoords="0 0 0 1 682 1 682 0 0 0" strokecolor="#231f20" strokeweight=".5pt">
          <v:stroke joinstyle="miter"/>
          <w10:wrap type="through" anchorx="margin" anchory="page"/>
        </v:line>
      </w:pict>
    </w:r>
    <w:r>
      <w:rPr>
        <w:noProof/>
      </w:rPr>
      <w:pict w14:anchorId="1A658231">
        <v:shapetype id="_x0000_t202" coordsize="21600,21600" o:spt="202" path="m,l,21600r21600,l21600,xe">
          <v:stroke joinstyle="miter"/>
          <v:path gradientshapeok="t" o:connecttype="rect"/>
        </v:shapetype>
        <v:shape id="_x0000_s1036" type="#_x0000_t202" style="position:absolute;left:0;text-align:left;margin-left:0;margin-top:36.85pt;width:274.95pt;height:28.35pt;z-index:251683840;visibility:visible;mso-wrap-distance-left:9pt;mso-wrap-distance-top:3.6pt;mso-wrap-distance-right:9pt;mso-wrap-distance-bottom:3.6pt;mso-position-horizontal:left;mso-position-horizontal-relative:margin;mso-position-vertical:absolute;mso-position-vertical-relative:page;mso-width-relative:margin;mso-height-relative:margin;v-text-anchor:bottom" stroked="f">
          <v:textbox style="mso-next-textbox:#_x0000_s1036" inset="0,0,0,2mm">
            <w:txbxContent>
              <w:p w14:paraId="5D165464" w14:textId="77777777" w:rsidR="00062A6E" w:rsidRPr="00A85F1C" w:rsidRDefault="00062A6E" w:rsidP="00D348BD">
                <w:pPr>
                  <w:ind w:firstLine="0"/>
                  <w:jc w:val="left"/>
                  <w:rPr>
                    <w:rFonts w:ascii="Inter" w:hAnsi="Inter"/>
                    <w:sz w:val="16"/>
                    <w:szCs w:val="16"/>
                    <w:lang w:val="id-ID"/>
                  </w:rPr>
                </w:pPr>
                <w:r w:rsidRPr="00A85F1C">
                  <w:rPr>
                    <w:rFonts w:ascii="Inter" w:hAnsi="Inter"/>
                    <w:sz w:val="16"/>
                    <w:szCs w:val="16"/>
                    <w:lang w:val="id-ID"/>
                  </w:rPr>
                  <w:t>ALETHEIA: Jurnal Sosial &amp; Humaniora, Inovasi, Ekonomi, dan Edukasi</w:t>
                </w:r>
              </w:p>
              <w:p w14:paraId="3CB072E5" w14:textId="77777777" w:rsidR="00062A6E" w:rsidRPr="00A85F1C" w:rsidRDefault="00062A6E" w:rsidP="00D348BD">
                <w:pPr>
                  <w:ind w:firstLine="0"/>
                  <w:jc w:val="left"/>
                  <w:rPr>
                    <w:rFonts w:ascii="Inter" w:hAnsi="Inter"/>
                    <w:sz w:val="16"/>
                    <w:szCs w:val="16"/>
                    <w:lang w:val="id-ID"/>
                  </w:rPr>
                </w:pPr>
                <w:r w:rsidRPr="00A85F1C">
                  <w:rPr>
                    <w:rFonts w:ascii="Inter" w:hAnsi="Inter"/>
                    <w:sz w:val="16"/>
                    <w:szCs w:val="16"/>
                    <w:lang w:val="id-ID"/>
                  </w:rPr>
                  <w:t>Volume 1 Nomor 1 Juni 2024</w:t>
                </w:r>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BA54" w14:textId="77777777" w:rsidR="0057285D" w:rsidRDefault="00000000">
    <w:pPr>
      <w:pStyle w:val="Header"/>
    </w:pPr>
    <w:r>
      <w:rPr>
        <w:noProof/>
      </w:rPr>
      <w:pict w14:anchorId="43405BFB">
        <v:line id="_x0000_s1039" style="position:absolute;left:0;text-align:left;z-index:251686912;visibility:visible;mso-wrap-style:square;mso-wrap-distance-left:9pt;mso-wrap-distance-top:0;mso-wrap-distance-right:9pt;mso-wrap-distance-bottom:0;mso-position-horizontal:center;mso-position-horizontal-relative:margin;mso-position-vertical:absolute;mso-position-vertical-relative:page;mso-width-relative:margin" from="0,775.4pt" to="460.65pt,775.4pt" wrapcoords="0 0 0 1 682 1 682 0 0 0" strokecolor="#231f20" strokeweight=".5pt">
          <v:stroke joinstyle="miter"/>
          <w10:wrap type="through" anchorx="margin" anchory="page"/>
        </v:line>
      </w:pict>
    </w:r>
    <w:r>
      <w:rPr>
        <w:noProof/>
      </w:rPr>
      <w:pict w14:anchorId="17157F48">
        <v:line id="_x0000_s1038" style="position:absolute;left:0;text-align:left;z-index:251685888;visibility:visible;mso-wrap-style:square;mso-wrap-distance-left:9pt;mso-wrap-distance-top:0;mso-wrap-distance-right:9pt;mso-wrap-distance-bottom:0;mso-position-horizontal:center;mso-position-horizontal-relative:margin;mso-position-vertical:absolute;mso-position-vertical-relative:page;mso-width-relative:margin" from="0,66.65pt" to="460.65pt,66.65pt" wrapcoords="0 0 0 1 682 1 682 0 0 0" strokecolor="#231f20" strokeweight=".5pt">
          <v:stroke joinstyle="miter"/>
          <w10:wrap type="through" anchorx="margin"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8FD25" w14:textId="77777777" w:rsidR="00D61AEA" w:rsidRDefault="00000000" w:rsidP="00D61AEA">
    <w:pPr>
      <w:pStyle w:val="Header"/>
      <w:ind w:firstLine="0"/>
    </w:pPr>
    <w:r>
      <w:rPr>
        <w:noProof/>
      </w:rPr>
      <w:pict w14:anchorId="2EC0B17E">
        <v:shapetype id="_x0000_t32" coordsize="21600,21600" o:spt="32" o:oned="t" path="m,l21600,21600e" filled="f">
          <v:path arrowok="t" fillok="f" o:connecttype="none"/>
          <o:lock v:ext="edit" shapetype="t"/>
        </v:shapetype>
        <v:shape id="_x0000_s1035" type="#_x0000_t32" style="position:absolute;left:0;text-align:left;margin-left:0;margin-top:775.4pt;width:460.65pt;height:0;z-index:251681792;mso-position-horizontal:center;mso-position-horizontal-relative:margin;mso-position-vertical:absolute;mso-position-vertical-relative:page" o:connectortype="straight" strokecolor="#231f20" strokeweight=".5pt">
          <w10:wrap anchorx="margin" anchory="page"/>
        </v:shape>
      </w:pict>
    </w:r>
    <w:r>
      <w:rPr>
        <w:noProof/>
      </w:rPr>
      <w:pict w14:anchorId="3165FB6D">
        <v:shape id="_x0000_s1034" type="#_x0000_t32" style="position:absolute;left:0;text-align:left;margin-left:0;margin-top:66.65pt;width:460.65pt;height:0;z-index:251680768;mso-position-horizontal:center;mso-position-horizontal-relative:margin;mso-position-vertical:absolute;mso-position-vertical-relative:page" o:connectortype="straight" strokecolor="#231f20" strokeweight=".5pt">
          <w10:wrap anchorx="margin" anchory="page"/>
        </v:shape>
      </w:pict>
    </w:r>
    <w:r>
      <w:rPr>
        <w:noProof/>
      </w:rPr>
      <w:pict w14:anchorId="306B5778">
        <v:shapetype id="_x0000_t202" coordsize="21600,21600" o:spt="202" path="m,l,21600r21600,l21600,xe">
          <v:stroke joinstyle="miter"/>
          <v:path gradientshapeok="t" o:connecttype="rect"/>
        </v:shapetype>
        <v:shape id="Text Box 2" o:spid="_x0000_s1032" type="#_x0000_t202" style="position:absolute;left:0;text-align:left;margin-left:604.05pt;margin-top:36.85pt;width:274.95pt;height:28.35pt;z-index:251679744;visibility:visible;mso-wrap-distance-left:9pt;mso-wrap-distance-top:3.6pt;mso-wrap-distance-right:9pt;mso-wrap-distance-bottom:3.6pt;mso-position-horizontal:right;mso-position-horizontal-relative:margin;mso-position-vertical:absolute;mso-position-vertical-relative:page;mso-width-relative:margin;mso-height-relative:margin;v-text-anchor:bottom" stroked="f">
          <v:textbox style="mso-next-textbox:#Text Box 2" inset="0,0,0,2mm">
            <w:txbxContent>
              <w:p w14:paraId="72B6978D" w14:textId="77777777" w:rsidR="0051069A" w:rsidRPr="00A85F1C" w:rsidRDefault="0051069A" w:rsidP="0051069A">
                <w:pPr>
                  <w:jc w:val="right"/>
                  <w:rPr>
                    <w:rFonts w:ascii="Inter" w:hAnsi="Inter"/>
                    <w:sz w:val="16"/>
                    <w:szCs w:val="16"/>
                    <w:lang w:val="id-ID"/>
                  </w:rPr>
                </w:pPr>
                <w:r w:rsidRPr="00A85F1C">
                  <w:rPr>
                    <w:rFonts w:ascii="Inter" w:hAnsi="Inter"/>
                    <w:sz w:val="16"/>
                    <w:szCs w:val="16"/>
                    <w:lang w:val="id-ID"/>
                  </w:rPr>
                  <w:t>ALETHEIA: Jurnal Sosial &amp; Humaniora, Inovasi, Ekonomi, dan Edukasi</w:t>
                </w:r>
              </w:p>
              <w:p w14:paraId="61E0F95A" w14:textId="77777777" w:rsidR="0051069A" w:rsidRPr="00A85F1C" w:rsidRDefault="0051069A" w:rsidP="0051069A">
                <w:pPr>
                  <w:jc w:val="right"/>
                  <w:rPr>
                    <w:rFonts w:ascii="Inter" w:hAnsi="Inter"/>
                    <w:sz w:val="16"/>
                    <w:szCs w:val="16"/>
                    <w:lang w:val="id-ID"/>
                  </w:rPr>
                </w:pPr>
                <w:r w:rsidRPr="00A85F1C">
                  <w:rPr>
                    <w:rFonts w:ascii="Inter" w:hAnsi="Inter"/>
                    <w:sz w:val="16"/>
                    <w:szCs w:val="16"/>
                    <w:lang w:val="id-ID"/>
                  </w:rPr>
                  <w:t>Volume 1 Nomor 1 Juni 2024</w:t>
                </w:r>
              </w:p>
            </w:txbxContent>
          </v:textbox>
          <w10:wrap anchorx="margin" anchory="page"/>
        </v:shape>
      </w:pict>
    </w:r>
    <w:r w:rsidR="00370BFD">
      <w:rPr>
        <w:noProof/>
      </w:rPr>
      <w:drawing>
        <wp:anchor distT="0" distB="0" distL="114300" distR="114300" simplePos="0" relativeHeight="251658752" behindDoc="0" locked="0" layoutInCell="1" allowOverlap="1" wp14:anchorId="21076C64" wp14:editId="34D5EAFB">
          <wp:simplePos x="0" y="0"/>
          <wp:positionH relativeFrom="margin">
            <wp:posOffset>0</wp:posOffset>
          </wp:positionH>
          <wp:positionV relativeFrom="page">
            <wp:posOffset>424815</wp:posOffset>
          </wp:positionV>
          <wp:extent cx="1572120" cy="348480"/>
          <wp:effectExtent l="0" t="0" r="0" b="0"/>
          <wp:wrapThrough wrapText="bothSides">
            <wp:wrapPolygon edited="0">
              <wp:start x="785" y="0"/>
              <wp:lineTo x="0" y="3547"/>
              <wp:lineTo x="0" y="15372"/>
              <wp:lineTo x="262" y="18920"/>
              <wp:lineTo x="785" y="20102"/>
              <wp:lineTo x="3665" y="20102"/>
              <wp:lineTo x="21207" y="20102"/>
              <wp:lineTo x="21207" y="1182"/>
              <wp:lineTo x="3665" y="0"/>
              <wp:lineTo x="785" y="0"/>
            </wp:wrapPolygon>
          </wp:wrapThrough>
          <wp:docPr id="67116774"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69176"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2120" cy="348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01A"/>
    <w:multiLevelType w:val="multilevel"/>
    <w:tmpl w:val="53C28F50"/>
    <w:styleLink w:val="JBPMultilevelList"/>
    <w:lvl w:ilvl="0">
      <w:start w:val="1"/>
      <w:numFmt w:val="none"/>
      <w:lvlText w:val=""/>
      <w:lvlJc w:val="left"/>
      <w:pPr>
        <w:ind w:left="284" w:firstLine="567"/>
      </w:pPr>
      <w:rPr>
        <w:rFonts w:hint="default"/>
      </w:rPr>
    </w:lvl>
    <w:lvl w:ilvl="1">
      <w:start w:val="1"/>
      <w:numFmt w:val="upperRoman"/>
      <w:lvlText w:val="%2."/>
      <w:lvlJc w:val="left"/>
      <w:pPr>
        <w:ind w:left="425" w:hanging="425"/>
      </w:pPr>
      <w:rPr>
        <w:rFonts w:ascii="Cambria" w:hAnsi="Cambria" w:hint="default"/>
        <w:b/>
        <w:i w:val="0"/>
        <w:sz w:val="28"/>
      </w:rPr>
    </w:lvl>
    <w:lvl w:ilvl="2">
      <w:start w:val="1"/>
      <w:numFmt w:val="upperLetter"/>
      <w:lvlText w:val="%3."/>
      <w:lvlJc w:val="left"/>
      <w:pPr>
        <w:ind w:left="425" w:hanging="425"/>
      </w:pPr>
      <w:rPr>
        <w:rFonts w:ascii="Cambria" w:hAnsi="Cambria" w:hint="default"/>
        <w:b/>
        <w:i w:val="0"/>
        <w:sz w:val="22"/>
      </w:rPr>
    </w:lvl>
    <w:lvl w:ilvl="3">
      <w:start w:val="1"/>
      <w:numFmt w:val="decimal"/>
      <w:lvlText w:val="%4)"/>
      <w:lvlJc w:val="left"/>
      <w:pPr>
        <w:ind w:left="425" w:hanging="425"/>
      </w:pPr>
      <w:rPr>
        <w:rFonts w:ascii="Cambria" w:hAnsi="Cambria" w:hint="default"/>
        <w:i/>
        <w:sz w:val="20"/>
      </w:rPr>
    </w:lvl>
    <w:lvl w:ilvl="4">
      <w:start w:val="1"/>
      <w:numFmt w:val="lowerLetter"/>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A5937E9"/>
    <w:multiLevelType w:val="multilevel"/>
    <w:tmpl w:val="8D8CA75A"/>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8261EF0"/>
    <w:multiLevelType w:val="multilevel"/>
    <w:tmpl w:val="6D70C9A0"/>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00E7124"/>
    <w:multiLevelType w:val="multilevel"/>
    <w:tmpl w:val="04E2C900"/>
    <w:styleLink w:val="JBPKeywordList"/>
    <w:lvl w:ilvl="0">
      <w:start w:val="1"/>
      <w:numFmt w:val="none"/>
      <w:pStyle w:val="JBPKeywords"/>
      <w:lvlText w:val="%1Keywords:"/>
      <w:lvlJc w:val="left"/>
      <w:pPr>
        <w:ind w:left="992" w:hanging="992"/>
      </w:pPr>
      <w:rPr>
        <w:rFonts w:ascii="Cambria" w:hAnsi="Cambria"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143FAE"/>
    <w:multiLevelType w:val="multilevel"/>
    <w:tmpl w:val="BBF069CA"/>
    <w:lvl w:ilvl="0">
      <w:start w:val="1"/>
      <w:numFmt w:val="decimal"/>
      <w:pStyle w:val="Heading1"/>
      <w:lvlText w:val="%1."/>
      <w:lvlJc w:val="left"/>
      <w:pPr>
        <w:ind w:left="720" w:hanging="360"/>
      </w:pPr>
    </w:lvl>
    <w:lvl w:ilvl="1">
      <w:start w:val="1"/>
      <w:numFmt w:val="decimal"/>
      <w:pStyle w:val="Aletheia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371B49"/>
    <w:multiLevelType w:val="multilevel"/>
    <w:tmpl w:val="F99424D8"/>
    <w:lvl w:ilvl="0">
      <w:start w:val="1"/>
      <w:numFmt w:val="none"/>
      <w:lvlText w:val="%1Keywords:"/>
      <w:lvlJc w:val="left"/>
      <w:pPr>
        <w:ind w:left="425" w:hanging="425"/>
      </w:pPr>
      <w:rPr>
        <w:rFonts w:ascii="Cambria" w:hAnsi="Cambria" w:hint="default"/>
        <w:b/>
        <w:sz w:val="18"/>
      </w:rPr>
    </w:lvl>
    <w:lvl w:ilvl="1">
      <w:start w:val="1"/>
      <w:numFmt w:val="upperLetter"/>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163390"/>
    <w:multiLevelType w:val="multilevel"/>
    <w:tmpl w:val="47A28E98"/>
    <w:lvl w:ilvl="0">
      <w:start w:val="1"/>
      <w:numFmt w:val="none"/>
      <w:lvlText w:val=""/>
      <w:lvlJc w:val="left"/>
      <w:pPr>
        <w:ind w:left="284" w:firstLine="567"/>
      </w:pPr>
      <w:rPr>
        <w:rFonts w:hint="default"/>
      </w:rPr>
    </w:lvl>
    <w:lvl w:ilvl="1">
      <w:start w:val="1"/>
      <w:numFmt w:val="decimal"/>
      <w:pStyle w:val="JBPHeading1"/>
      <w:lvlText w:val="%2."/>
      <w:lvlJc w:val="left"/>
      <w:pPr>
        <w:ind w:left="284" w:hanging="284"/>
      </w:pPr>
      <w:rPr>
        <w:rFonts w:ascii="Inter Semi Bold" w:hAnsi="Inter Semi Bold" w:hint="default"/>
        <w:b w:val="0"/>
        <w:bCs w:val="0"/>
        <w:i w:val="0"/>
        <w:sz w:val="22"/>
        <w:szCs w:val="22"/>
      </w:rPr>
    </w:lvl>
    <w:lvl w:ilvl="2">
      <w:start w:val="1"/>
      <w:numFmt w:val="decimal"/>
      <w:pStyle w:val="JBPHeading2"/>
      <w:lvlText w:val="%2.%3."/>
      <w:lvlJc w:val="left"/>
      <w:pPr>
        <w:ind w:left="510" w:hanging="510"/>
      </w:pPr>
      <w:rPr>
        <w:rFonts w:ascii="IBM Plex Sans" w:hAnsi="IBM Plex Sans" w:hint="default"/>
        <w:b w:val="0"/>
        <w:i w:val="0"/>
        <w:sz w:val="24"/>
      </w:rPr>
    </w:lvl>
    <w:lvl w:ilvl="3">
      <w:start w:val="1"/>
      <w:numFmt w:val="decimal"/>
      <w:pStyle w:val="JBPHeading3"/>
      <w:lvlText w:val="%2.%3.%4."/>
      <w:lvlJc w:val="left"/>
      <w:pPr>
        <w:ind w:left="567" w:hanging="567"/>
      </w:pPr>
      <w:rPr>
        <w:rFonts w:ascii="IBM Plex Sans" w:hAnsi="IBM Plex Sans" w:hint="default"/>
        <w:b w:val="0"/>
        <w:i w:val="0"/>
        <w:sz w:val="20"/>
      </w:rPr>
    </w:lvl>
    <w:lvl w:ilvl="4">
      <w:start w:val="1"/>
      <w:numFmt w:val="lowerLetter"/>
      <w:pStyle w:val="JBPHeading4"/>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9"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361328">
    <w:abstractNumId w:val="2"/>
  </w:num>
  <w:num w:numId="2" w16cid:durableId="1230072151">
    <w:abstractNumId w:val="9"/>
  </w:num>
  <w:num w:numId="3" w16cid:durableId="2001811638">
    <w:abstractNumId w:val="3"/>
    <w:lvlOverride w:ilvl="0">
      <w:lvl w:ilvl="0">
        <w:start w:val="1"/>
        <w:numFmt w:val="none"/>
        <w:pStyle w:val="JBPKeywords"/>
        <w:lvlText w:val="%1Keywords:"/>
        <w:lvlJc w:val="left"/>
        <w:pPr>
          <w:ind w:left="992" w:hanging="992"/>
        </w:pPr>
        <w:rPr>
          <w:rFonts w:ascii="IBM Plex Sans Medium" w:hAnsi="IBM Plex Sans Medium" w:hint="default"/>
          <w:b w:val="0"/>
          <w:bCs/>
          <w:sz w:val="20"/>
          <w:szCs w:val="20"/>
        </w:rPr>
      </w:lvl>
    </w:lvlOverride>
  </w:num>
  <w:num w:numId="4" w16cid:durableId="692658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860048">
    <w:abstractNumId w:val="1"/>
  </w:num>
  <w:num w:numId="6" w16cid:durableId="1680932896">
    <w:abstractNumId w:val="0"/>
    <w:lvlOverride w:ilvl="1">
      <w:lvl w:ilvl="1">
        <w:start w:val="1"/>
        <w:numFmt w:val="upperRoman"/>
        <w:lvlText w:val="%2."/>
        <w:lvlJc w:val="left"/>
        <w:pPr>
          <w:ind w:left="425" w:hanging="425"/>
        </w:pPr>
        <w:rPr>
          <w:rFonts w:ascii="IBM Plex Sans Medium" w:hAnsi="IBM Plex Sans Medium" w:hint="default"/>
          <w:b w:val="0"/>
          <w:bCs w:val="0"/>
          <w:i w:val="0"/>
          <w:sz w:val="24"/>
          <w:szCs w:val="24"/>
        </w:rPr>
      </w:lvl>
    </w:lvlOverride>
  </w:num>
  <w:num w:numId="7" w16cid:durableId="1700466186">
    <w:abstractNumId w:val="6"/>
    <w:lvlOverride w:ilvl="0">
      <w:lvl w:ilvl="0">
        <w:start w:val="1"/>
        <w:numFmt w:val="bullet"/>
        <w:pStyle w:val="JBPBulletList"/>
        <w:lvlText w:val=""/>
        <w:lvlJc w:val="left"/>
        <w:pPr>
          <w:ind w:left="425" w:hanging="212"/>
        </w:pPr>
        <w:rPr>
          <w:rFonts w:ascii="Symbol" w:hAnsi="Symbol" w:hint="default"/>
          <w:color w:val="auto"/>
        </w:rPr>
      </w:lvl>
    </w:lvlOverride>
  </w:num>
  <w:num w:numId="8" w16cid:durableId="2119444086">
    <w:abstractNumId w:val="7"/>
  </w:num>
  <w:num w:numId="9" w16cid:durableId="914437079">
    <w:abstractNumId w:val="6"/>
  </w:num>
  <w:num w:numId="10" w16cid:durableId="1963343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74032">
    <w:abstractNumId w:val="5"/>
  </w:num>
  <w:num w:numId="12" w16cid:durableId="763763702">
    <w:abstractNumId w:val="8"/>
  </w:num>
  <w:num w:numId="13" w16cid:durableId="2032409713">
    <w:abstractNumId w:val="0"/>
  </w:num>
  <w:num w:numId="14" w16cid:durableId="1080521970">
    <w:abstractNumId w:val="3"/>
  </w:num>
  <w:num w:numId="15" w16cid:durableId="39396700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227"/>
  <w:evenAndOddHeaders/>
  <w:characterSpacingControl w:val="doNotCompress"/>
  <w:hdrShapeDefaults>
    <o:shapedefaults v:ext="edit" spidmax="2050">
      <o:colormru v:ext="edit" colors="#231f20"/>
    </o:shapedefaults>
    <o:shapelayout v:ext="edit">
      <o:idmap v:ext="edit" data="1"/>
      <o:rules v:ext="edit">
        <o:r id="V:Rule1" type="connector" idref="#_x0000_s1034"/>
        <o:r id="V:Rule2" type="connector" idref="#_x0000_s1035"/>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2NzIzMjYxMDY3M7ZQ0lEKTi0uzszPAykwNK0FABxRQHEtAAAA"/>
  </w:docVars>
  <w:rsids>
    <w:rsidRoot w:val="004C31A4"/>
    <w:rsid w:val="000045F0"/>
    <w:rsid w:val="00021477"/>
    <w:rsid w:val="000545FC"/>
    <w:rsid w:val="00062A6E"/>
    <w:rsid w:val="00096700"/>
    <w:rsid w:val="000F1175"/>
    <w:rsid w:val="00101039"/>
    <w:rsid w:val="001141CE"/>
    <w:rsid w:val="001256A9"/>
    <w:rsid w:val="00176010"/>
    <w:rsid w:val="00195A93"/>
    <w:rsid w:val="001C2478"/>
    <w:rsid w:val="001E365F"/>
    <w:rsid w:val="001E517F"/>
    <w:rsid w:val="00211BA6"/>
    <w:rsid w:val="0022520E"/>
    <w:rsid w:val="002554A4"/>
    <w:rsid w:val="002720F6"/>
    <w:rsid w:val="00281745"/>
    <w:rsid w:val="002A1A24"/>
    <w:rsid w:val="002E1CCF"/>
    <w:rsid w:val="002E4116"/>
    <w:rsid w:val="002F5B93"/>
    <w:rsid w:val="003041AC"/>
    <w:rsid w:val="00306CBA"/>
    <w:rsid w:val="00307965"/>
    <w:rsid w:val="00314628"/>
    <w:rsid w:val="003247EA"/>
    <w:rsid w:val="00341A3A"/>
    <w:rsid w:val="00341FFC"/>
    <w:rsid w:val="00347788"/>
    <w:rsid w:val="00370BFD"/>
    <w:rsid w:val="003C254E"/>
    <w:rsid w:val="003C7BFF"/>
    <w:rsid w:val="003E7371"/>
    <w:rsid w:val="004374C5"/>
    <w:rsid w:val="0046309F"/>
    <w:rsid w:val="004932C0"/>
    <w:rsid w:val="004C31A4"/>
    <w:rsid w:val="004E52A0"/>
    <w:rsid w:val="0051069A"/>
    <w:rsid w:val="00525645"/>
    <w:rsid w:val="005265DE"/>
    <w:rsid w:val="00533A51"/>
    <w:rsid w:val="0057285D"/>
    <w:rsid w:val="00587468"/>
    <w:rsid w:val="005C3CB4"/>
    <w:rsid w:val="00604FBB"/>
    <w:rsid w:val="00666DD4"/>
    <w:rsid w:val="00667F05"/>
    <w:rsid w:val="006A198B"/>
    <w:rsid w:val="006F1124"/>
    <w:rsid w:val="00700734"/>
    <w:rsid w:val="00762C54"/>
    <w:rsid w:val="0079382D"/>
    <w:rsid w:val="00793C54"/>
    <w:rsid w:val="007B52D3"/>
    <w:rsid w:val="00812542"/>
    <w:rsid w:val="00826430"/>
    <w:rsid w:val="008A0D80"/>
    <w:rsid w:val="008B239F"/>
    <w:rsid w:val="008D5DAF"/>
    <w:rsid w:val="00901D5F"/>
    <w:rsid w:val="009A3D03"/>
    <w:rsid w:val="009A7335"/>
    <w:rsid w:val="009B6182"/>
    <w:rsid w:val="009C5ED2"/>
    <w:rsid w:val="009E0411"/>
    <w:rsid w:val="009E6F05"/>
    <w:rsid w:val="009F2C89"/>
    <w:rsid w:val="00A55A5A"/>
    <w:rsid w:val="00A85F1C"/>
    <w:rsid w:val="00AC1542"/>
    <w:rsid w:val="00AF23BF"/>
    <w:rsid w:val="00AF7BD1"/>
    <w:rsid w:val="00B04639"/>
    <w:rsid w:val="00B111DA"/>
    <w:rsid w:val="00B1293A"/>
    <w:rsid w:val="00B538FD"/>
    <w:rsid w:val="00B57B1B"/>
    <w:rsid w:val="00BC6067"/>
    <w:rsid w:val="00BF1C5D"/>
    <w:rsid w:val="00C755F2"/>
    <w:rsid w:val="00C80DAE"/>
    <w:rsid w:val="00C9305F"/>
    <w:rsid w:val="00CC017B"/>
    <w:rsid w:val="00CD7713"/>
    <w:rsid w:val="00D00F97"/>
    <w:rsid w:val="00D01E91"/>
    <w:rsid w:val="00D3222B"/>
    <w:rsid w:val="00D348BD"/>
    <w:rsid w:val="00D44DBB"/>
    <w:rsid w:val="00D4751C"/>
    <w:rsid w:val="00D56C7F"/>
    <w:rsid w:val="00D574C7"/>
    <w:rsid w:val="00D61AEA"/>
    <w:rsid w:val="00DA6EF3"/>
    <w:rsid w:val="00DF1322"/>
    <w:rsid w:val="00E208D6"/>
    <w:rsid w:val="00E31B2B"/>
    <w:rsid w:val="00E81B0B"/>
    <w:rsid w:val="00EF4229"/>
    <w:rsid w:val="00F1537B"/>
    <w:rsid w:val="00F52B6F"/>
    <w:rsid w:val="00F6209C"/>
    <w:rsid w:val="00F7576A"/>
    <w:rsid w:val="00FB6D10"/>
    <w:rsid w:val="00F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31f20"/>
    </o:shapedefaults>
    <o:shapelayout v:ext="edit">
      <o:idmap v:ext="edit" data="2"/>
    </o:shapelayout>
  </w:shapeDefaults>
  <w:decimalSymbol w:val=","/>
  <w:listSeparator w:val=";"/>
  <w14:docId w14:val="0188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FD"/>
    <w:pPr>
      <w:spacing w:after="0" w:line="240" w:lineRule="auto"/>
      <w:ind w:firstLine="284"/>
      <w:jc w:val="both"/>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0045F0"/>
    <w:pPr>
      <w:keepNext/>
      <w:keepLines/>
      <w:numPr>
        <w:numId w:val="15"/>
      </w:numPr>
      <w:spacing w:before="454"/>
      <w:ind w:left="360"/>
      <w:jc w:val="left"/>
      <w:outlineLvl w:val="0"/>
    </w:pPr>
    <w:rPr>
      <w:rFonts w:ascii="Inter Semi Bold" w:eastAsiaTheme="majorEastAsia" w:hAnsi="Inter Semi Bold" w:cstheme="majorBidi"/>
      <w:b/>
      <w:bCs/>
      <w:spacing w:val="20"/>
      <w:szCs w:val="28"/>
      <w:lang w:val="id-ID"/>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Title">
    <w:name w:val="[JBP] Title"/>
    <w:basedOn w:val="Title"/>
    <w:next w:val="Normal"/>
    <w:link w:val="JBPTitleChar"/>
    <w:qFormat/>
    <w:rsid w:val="001C2478"/>
    <w:pPr>
      <w:ind w:firstLine="0"/>
      <w:jc w:val="left"/>
      <w:outlineLvl w:val="0"/>
    </w:pPr>
    <w:rPr>
      <w:rFonts w:ascii="IBM Plex Sans Medium" w:hAnsi="IBM Plex Sans Medium"/>
      <w:b/>
      <w:spacing w:val="0"/>
      <w:sz w:val="32"/>
    </w:rPr>
  </w:style>
  <w:style w:type="character" w:customStyle="1" w:styleId="Heading1Char">
    <w:name w:val="Heading 1 Char"/>
    <w:basedOn w:val="DefaultParagraphFont"/>
    <w:link w:val="Heading1"/>
    <w:uiPriority w:val="9"/>
    <w:rsid w:val="000045F0"/>
    <w:rPr>
      <w:rFonts w:ascii="Inter Semi Bold" w:eastAsiaTheme="majorEastAsia" w:hAnsi="Inter Semi Bold" w:cstheme="majorBidi"/>
      <w:b/>
      <w:bCs/>
      <w:spacing w:val="20"/>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JBPTitleChar">
    <w:name w:val="[JBP] Title Char"/>
    <w:basedOn w:val="TitleChar"/>
    <w:link w:val="JBPTitle"/>
    <w:rsid w:val="001C2478"/>
    <w:rPr>
      <w:rFonts w:ascii="IBM Plex Sans Medium" w:eastAsiaTheme="majorEastAsia" w:hAnsi="IBM Plex Sans Medium" w:cstheme="majorBidi"/>
      <w:b/>
      <w:spacing w:val="-10"/>
      <w:kern w:val="28"/>
      <w:sz w:val="32"/>
      <w:szCs w:val="56"/>
      <w:lang w:eastAsia="ja-JP"/>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Penulis">
    <w:name w:val="Penulis"/>
    <w:basedOn w:val="Normal"/>
    <w:qFormat/>
    <w:rsid w:val="00826430"/>
    <w:pPr>
      <w:spacing w:after="240"/>
      <w:ind w:firstLine="0"/>
    </w:pPr>
    <w:rPr>
      <w:rFonts w:ascii="Inter" w:hAnsi="Inter"/>
      <w:bCs/>
      <w:noProof/>
      <w:sz w:val="24"/>
      <w:szCs w:val="28"/>
      <w:lang w:val="id-ID"/>
    </w:rPr>
  </w:style>
  <w:style w:type="paragraph" w:customStyle="1" w:styleId="JBPAuthorsInfo">
    <w:name w:val="[JBP] Author(s) Info"/>
    <w:basedOn w:val="Normal"/>
    <w:link w:val="JBPAuthorsInfoChar"/>
    <w:qFormat/>
    <w:rsid w:val="00826430"/>
    <w:pPr>
      <w:spacing w:before="80"/>
      <w:ind w:firstLine="0"/>
      <w:jc w:val="left"/>
    </w:pPr>
    <w:rPr>
      <w:rFonts w:ascii="IBM Plex Sans" w:hAnsi="IBM Plex Sans"/>
      <w:noProof/>
      <w:sz w:val="16"/>
      <w:lang w:eastAsia="en-ID"/>
    </w:rPr>
  </w:style>
  <w:style w:type="paragraph" w:customStyle="1" w:styleId="Afiliasi">
    <w:name w:val="Afiliasi"/>
    <w:basedOn w:val="JBPAuthorsInfo"/>
    <w:qFormat/>
    <w:rsid w:val="00826430"/>
    <w:rPr>
      <w:rFonts w:ascii="Inter" w:hAnsi="Inter"/>
    </w:rPr>
  </w:style>
  <w:style w:type="paragraph" w:customStyle="1" w:styleId="JBPHeading1">
    <w:name w:val="[JBP] Heading 1"/>
    <w:link w:val="JBPHeading1Char"/>
    <w:qFormat/>
    <w:rsid w:val="009A3D03"/>
    <w:pPr>
      <w:numPr>
        <w:ilvl w:val="1"/>
        <w:numId w:val="12"/>
      </w:numPr>
      <w:spacing w:before="240" w:after="0" w:line="240" w:lineRule="auto"/>
      <w:outlineLvl w:val="1"/>
    </w:pPr>
    <w:rPr>
      <w:rFonts w:ascii="IBM Plex Sans Medium" w:eastAsia="Times New Roman" w:hAnsi="IBM Plex Sans Medium" w:cstheme="majorBidi"/>
      <w:bCs/>
      <w:sz w:val="24"/>
      <w:szCs w:val="28"/>
      <w:lang w:eastAsia="ja-JP"/>
    </w:rPr>
  </w:style>
  <w:style w:type="character" w:customStyle="1" w:styleId="JBPAuthorsInfoChar">
    <w:name w:val="[JBP] Author(s) Info Char"/>
    <w:basedOn w:val="DefaultParagraphFont"/>
    <w:link w:val="JBPAuthorsInfo"/>
    <w:rsid w:val="00826430"/>
    <w:rPr>
      <w:rFonts w:ascii="IBM Plex Sans" w:eastAsia="MS Mincho" w:hAnsi="IBM Plex Sans" w:cs="Times New Roman"/>
      <w:b w:val="0"/>
      <w:noProof/>
      <w:sz w:val="16"/>
      <w:szCs w:val="24"/>
      <w:lang w:eastAsia="en-ID"/>
    </w:rPr>
  </w:style>
  <w:style w:type="paragraph" w:customStyle="1" w:styleId="JBPHeading2">
    <w:name w:val="[JBP] Heading 2"/>
    <w:link w:val="JBPHeading2Char"/>
    <w:qFormat/>
    <w:rsid w:val="004932C0"/>
    <w:pPr>
      <w:numPr>
        <w:ilvl w:val="2"/>
        <w:numId w:val="12"/>
      </w:numPr>
      <w:spacing w:after="0" w:line="240" w:lineRule="auto"/>
      <w:outlineLvl w:val="2"/>
    </w:pPr>
    <w:rPr>
      <w:rFonts w:ascii="IBM Plex Sans" w:eastAsia="MS Mincho" w:hAnsi="IBM Plex Sans" w:cs="Times New Roman"/>
      <w:sz w:val="24"/>
      <w:szCs w:val="24"/>
      <w:lang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AletheiaParagrafPertama">
    <w:name w:val="[Aletheia] Paragraf Pertama"/>
    <w:basedOn w:val="Normal"/>
    <w:link w:val="AletheiaParagrafPertamaChar"/>
    <w:qFormat/>
    <w:rsid w:val="00D574C7"/>
    <w:pPr>
      <w:ind w:firstLine="0"/>
    </w:pPr>
    <w:rPr>
      <w:rFonts w:ascii="EB Garamond" w:hAnsi="EB Garamond" w:cs="EB Garamond"/>
      <w:lang w:val="id-ID"/>
    </w:rPr>
  </w:style>
  <w:style w:type="character" w:customStyle="1" w:styleId="JBPHeading1Char">
    <w:name w:val="[JBP] Heading 1 Char"/>
    <w:basedOn w:val="Heading1Char"/>
    <w:link w:val="JBPHeading1"/>
    <w:rsid w:val="009A3D03"/>
    <w:rPr>
      <w:rFonts w:ascii="IBM Plex Sans Medium" w:eastAsia="Times New Roman" w:hAnsi="IBM Plex Sans Medium" w:cstheme="majorBidi"/>
      <w:b w:val="0"/>
      <w:bCs/>
      <w:smallCaps/>
      <w:spacing w:val="20"/>
      <w:sz w:val="24"/>
      <w:szCs w:val="28"/>
      <w:lang w:val="id-ID" w:eastAsia="ja-JP"/>
    </w:rPr>
  </w:style>
  <w:style w:type="paragraph" w:customStyle="1" w:styleId="AletheiaParagrafNormal">
    <w:name w:val="[Aletheia] Paragraf Normal"/>
    <w:basedOn w:val="AletheiaParagrafPertama"/>
    <w:qFormat/>
    <w:rsid w:val="00D574C7"/>
    <w:pPr>
      <w:ind w:firstLine="363"/>
    </w:pPr>
    <w:rPr>
      <w:rFonts w:eastAsia="Times New Roman"/>
      <w:szCs w:val="22"/>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AbstractContent">
    <w:name w:val="[JBP] Abstract Content"/>
    <w:basedOn w:val="Normal"/>
    <w:next w:val="JBPKeywords"/>
    <w:link w:val="JBPAbstractContentChar"/>
    <w:qFormat/>
    <w:rsid w:val="003C254E"/>
    <w:pPr>
      <w:spacing w:before="240"/>
      <w:ind w:firstLine="0"/>
      <w:contextualSpacing/>
    </w:pPr>
    <w:rPr>
      <w:rFonts w:ascii="IBM Plex Sans" w:hAnsi="IBM Plex Sans"/>
      <w:sz w:val="20"/>
    </w:rPr>
  </w:style>
  <w:style w:type="paragraph" w:customStyle="1" w:styleId="JBPAbstractTitle">
    <w:name w:val="[JBP] Abstract Title"/>
    <w:basedOn w:val="Normal"/>
    <w:next w:val="JBPAbstractContent"/>
    <w:link w:val="JBPAbstractTitleChar"/>
    <w:qFormat/>
    <w:rsid w:val="00281745"/>
    <w:pPr>
      <w:ind w:firstLine="0"/>
      <w:contextualSpacing/>
    </w:pPr>
    <w:rPr>
      <w:rFonts w:ascii="Cambria" w:hAnsi="Cambria"/>
      <w:b/>
      <w:sz w:val="20"/>
    </w:rPr>
  </w:style>
  <w:style w:type="character" w:customStyle="1" w:styleId="JBPAbstractContentChar">
    <w:name w:val="[JBP] Abstract Content Char"/>
    <w:basedOn w:val="DefaultParagraphFont"/>
    <w:link w:val="JBPAbstractContent"/>
    <w:rsid w:val="003C254E"/>
    <w:rPr>
      <w:rFonts w:ascii="IBM Plex Sans" w:eastAsia="MS Mincho" w:hAnsi="IBM Plex Sans" w:cs="Times New Roman"/>
      <w:sz w:val="20"/>
      <w:szCs w:val="24"/>
      <w:lang w:eastAsia="ja-JP"/>
    </w:rPr>
  </w:style>
  <w:style w:type="paragraph" w:customStyle="1" w:styleId="JBPKeywords">
    <w:name w:val="[JBP] Keywords"/>
    <w:basedOn w:val="Normal"/>
    <w:link w:val="JBPKeywordsChar"/>
    <w:qFormat/>
    <w:rsid w:val="000045F0"/>
    <w:pPr>
      <w:numPr>
        <w:numId w:val="3"/>
      </w:numPr>
      <w:spacing w:before="240"/>
    </w:pPr>
    <w:rPr>
      <w:rFonts w:ascii="IBM Plex Sans" w:hAnsi="IBM Plex Sans"/>
      <w:sz w:val="20"/>
    </w:rPr>
  </w:style>
  <w:style w:type="character" w:customStyle="1" w:styleId="JBPAbstractTitleChar">
    <w:name w:val="[JBP] Abstract Title Char"/>
    <w:basedOn w:val="DefaultParagraphFont"/>
    <w:link w:val="JBPAbstractTitle"/>
    <w:rsid w:val="00281745"/>
    <w:rPr>
      <w:rFonts w:ascii="Cambria" w:eastAsia="MS Mincho" w:hAnsi="Cambria" w:cs="Times New Roman"/>
      <w:b/>
      <w:sz w:val="20"/>
      <w:szCs w:val="24"/>
      <w:lang w:eastAsia="ja-JP"/>
    </w:rPr>
  </w:style>
  <w:style w:type="character" w:customStyle="1" w:styleId="JBPKeywordsChar">
    <w:name w:val="[JBP] Keywords Char"/>
    <w:basedOn w:val="DefaultParagraphFont"/>
    <w:link w:val="JBPKeywords"/>
    <w:rsid w:val="000045F0"/>
    <w:rPr>
      <w:rFonts w:ascii="IBM Plex Sans" w:eastAsia="MS Mincho" w:hAnsi="IBM Plex Sans" w:cs="Times New Roman"/>
      <w:sz w:val="20"/>
      <w:szCs w:val="24"/>
      <w:lang w:eastAsia="ja-JP"/>
    </w:rPr>
  </w:style>
  <w:style w:type="paragraph" w:customStyle="1" w:styleId="JBPHeading3">
    <w:name w:val="[JBP] Heading 3"/>
    <w:basedOn w:val="Normal"/>
    <w:link w:val="JBPHeading3Char"/>
    <w:qFormat/>
    <w:rsid w:val="003C7BFF"/>
    <w:pPr>
      <w:numPr>
        <w:ilvl w:val="3"/>
        <w:numId w:val="12"/>
      </w:numPr>
      <w:outlineLvl w:val="3"/>
    </w:pPr>
    <w:rPr>
      <w:rFonts w:ascii="IBM Plex Sans" w:hAnsi="IBM Plex Sans"/>
      <w:sz w:val="20"/>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eastAsia="en-US"/>
    </w:rPr>
  </w:style>
  <w:style w:type="character" w:customStyle="1" w:styleId="JBPHeading3Char">
    <w:name w:val="[JBP] Heading 3 Char"/>
    <w:basedOn w:val="DefaultParagraphFont"/>
    <w:link w:val="JBPHeading3"/>
    <w:rsid w:val="003C7BFF"/>
    <w:rPr>
      <w:rFonts w:ascii="IBM Plex Sans" w:eastAsia="MS Mincho" w:hAnsi="IBM Plex Sans" w:cs="Times New Roman"/>
      <w:sz w:val="20"/>
      <w:szCs w:val="24"/>
      <w:lang w:eastAsia="ja-JP"/>
    </w:rPr>
  </w:style>
  <w:style w:type="paragraph" w:customStyle="1" w:styleId="JBPHeading4">
    <w:name w:val="[JBP] Heading 4"/>
    <w:link w:val="JBPHeading4Char"/>
    <w:qFormat/>
    <w:rsid w:val="00762C54"/>
    <w:pPr>
      <w:numPr>
        <w:ilvl w:val="4"/>
        <w:numId w:val="12"/>
      </w:numPr>
      <w:spacing w:after="0" w:line="240" w:lineRule="auto"/>
      <w:outlineLvl w:val="4"/>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rPr>
  </w:style>
  <w:style w:type="character" w:customStyle="1" w:styleId="JBPHeading4Char">
    <w:name w:val="[JBP] Heading 4 Char"/>
    <w:basedOn w:val="Heading4Char"/>
    <w:link w:val="JBPHeading4"/>
    <w:rsid w:val="00762C54"/>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character" w:customStyle="1" w:styleId="JBPHeading2Char">
    <w:name w:val="[JBP] Heading 2 Char"/>
    <w:basedOn w:val="DefaultParagraphFont"/>
    <w:link w:val="JBPHeading2"/>
    <w:rsid w:val="004932C0"/>
    <w:rPr>
      <w:rFonts w:ascii="IBM Plex Sans" w:eastAsia="MS Mincho" w:hAnsi="IBM Plex Sans" w:cs="Times New Roman"/>
      <w:sz w:val="24"/>
      <w:szCs w:val="24"/>
      <w:lang w:eastAsia="ja-JP"/>
    </w:rPr>
  </w:style>
  <w:style w:type="numbering" w:customStyle="1" w:styleId="JBPKeywordList">
    <w:name w:val="[JBP] Keyword List"/>
    <w:basedOn w:val="NoList"/>
    <w:uiPriority w:val="99"/>
    <w:rsid w:val="00666DD4"/>
    <w:pPr>
      <w:numPr>
        <w:numId w:val="14"/>
      </w:numPr>
    </w:pPr>
  </w:style>
  <w:style w:type="numbering" w:customStyle="1" w:styleId="JBPMultilevelList">
    <w:name w:val="[JBP] Multilevel List"/>
    <w:basedOn w:val="NoList"/>
    <w:uiPriority w:val="99"/>
    <w:rsid w:val="00762C54"/>
    <w:pPr>
      <w:numPr>
        <w:numId w:val="13"/>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JBPReference">
    <w:name w:val="[JBP] Reference"/>
    <w:link w:val="JBPReferenceChar"/>
    <w:qFormat/>
    <w:rsid w:val="0057285D"/>
    <w:pPr>
      <w:spacing w:before="80" w:after="0" w:line="240" w:lineRule="auto"/>
      <w:ind w:left="425" w:hanging="425"/>
      <w:jc w:val="both"/>
    </w:pPr>
    <w:rPr>
      <w:rFonts w:ascii="IBM Plex Sans" w:eastAsia="Times New Roman" w:hAnsi="IBM Plex Sans" w:cstheme="majorBidi"/>
      <w:bCs/>
      <w:sz w:val="16"/>
      <w:szCs w:val="28"/>
      <w:lang w:eastAsia="ja-JP"/>
    </w:rPr>
  </w:style>
  <w:style w:type="character" w:customStyle="1" w:styleId="selectable">
    <w:name w:val="selectable"/>
    <w:basedOn w:val="DefaultParagraphFont"/>
    <w:rsid w:val="009E0411"/>
  </w:style>
  <w:style w:type="character" w:customStyle="1" w:styleId="JBPReferenceChar">
    <w:name w:val="[JBP] Reference Char"/>
    <w:basedOn w:val="DefaultParagraphFont"/>
    <w:link w:val="JBPReference"/>
    <w:rsid w:val="0057285D"/>
    <w:rPr>
      <w:rFonts w:ascii="IBM Plex Sans" w:eastAsia="Times New Roman" w:hAnsi="IBM Plex Sans" w:cstheme="majorBidi"/>
      <w:bCs/>
      <w:sz w:val="16"/>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211BA6"/>
    <w:rPr>
      <w:color w:val="F78410"/>
      <w:u w:val="none"/>
    </w:rPr>
  </w:style>
  <w:style w:type="paragraph" w:customStyle="1" w:styleId="JBPCorrespondingAuthor">
    <w:name w:val="[JBP] Corresponding Author"/>
    <w:basedOn w:val="JBPAuthorsInfo"/>
    <w:qFormat/>
    <w:rsid w:val="00211BA6"/>
    <w:pPr>
      <w:spacing w:before="240"/>
    </w:pPr>
  </w:style>
  <w:style w:type="character" w:styleId="PlaceholderText">
    <w:name w:val="Placeholder Text"/>
    <w:basedOn w:val="DefaultParagraphFont"/>
    <w:uiPriority w:val="99"/>
    <w:semiHidden/>
    <w:rsid w:val="005265DE"/>
    <w:rPr>
      <w:color w:val="808080"/>
    </w:rPr>
  </w:style>
  <w:style w:type="paragraph" w:customStyle="1" w:styleId="JBPNormalParagraph">
    <w:name w:val="[JBP] Normal Paragraph"/>
    <w:basedOn w:val="Normal"/>
    <w:qFormat/>
    <w:rsid w:val="000045F0"/>
    <w:pPr>
      <w:spacing w:before="80"/>
    </w:pPr>
    <w:rPr>
      <w:rFonts w:ascii="IBM Plex Sans" w:hAnsi="IBM Plex Sans"/>
      <w:sz w:val="20"/>
    </w:rPr>
  </w:style>
  <w:style w:type="paragraph" w:styleId="Caption">
    <w:name w:val="caption"/>
    <w:basedOn w:val="Normal"/>
    <w:next w:val="Normal"/>
    <w:uiPriority w:val="35"/>
    <w:unhideWhenUsed/>
    <w:qFormat/>
    <w:rsid w:val="009B6182"/>
    <w:pPr>
      <w:spacing w:after="200"/>
      <w:ind w:firstLine="0"/>
    </w:pPr>
    <w:rPr>
      <w:rFonts w:ascii="IBM Plex Sans Medium" w:hAnsi="IBM Plex Sans Medium"/>
      <w:iCs/>
      <w:sz w:val="12"/>
      <w:szCs w:val="18"/>
    </w:rPr>
  </w:style>
  <w:style w:type="character" w:styleId="UnresolvedMention">
    <w:name w:val="Unresolved Mention"/>
    <w:basedOn w:val="DefaultParagraphFont"/>
    <w:uiPriority w:val="99"/>
    <w:semiHidden/>
    <w:unhideWhenUsed/>
    <w:rsid w:val="002F5B93"/>
    <w:rPr>
      <w:color w:val="605E5C"/>
      <w:shd w:val="clear" w:color="auto" w:fill="E1DFDD"/>
    </w:rPr>
  </w:style>
  <w:style w:type="paragraph" w:customStyle="1" w:styleId="JBP1stH2">
    <w:name w:val="[JBP] 1st &gt; H2"/>
    <w:basedOn w:val="Normal"/>
    <w:qFormat/>
    <w:rsid w:val="000045F0"/>
    <w:pPr>
      <w:spacing w:before="80" w:after="240"/>
      <w:ind w:firstLine="0"/>
    </w:pPr>
    <w:rPr>
      <w:rFonts w:ascii="IBM Plex Sans" w:hAnsi="IBM Plex Sans"/>
      <w:noProof/>
      <w:sz w:val="20"/>
      <w:u w:color="28B473"/>
    </w:rPr>
  </w:style>
  <w:style w:type="paragraph" w:customStyle="1" w:styleId="JBP1stH3">
    <w:name w:val="[JBP] 1st &gt; H3"/>
    <w:basedOn w:val="Normal"/>
    <w:qFormat/>
    <w:rsid w:val="000045F0"/>
    <w:pPr>
      <w:spacing w:before="80" w:after="240"/>
      <w:ind w:firstLine="0"/>
    </w:pPr>
    <w:rPr>
      <w:rFonts w:ascii="IBM Plex Sans" w:hAnsi="IBM Plex Sans"/>
      <w:sz w:val="20"/>
    </w:rPr>
  </w:style>
  <w:style w:type="paragraph" w:customStyle="1" w:styleId="JBPNormalParagraphH2">
    <w:name w:val="[JBP] Normal Paragraph &gt; H2"/>
    <w:basedOn w:val="JBPNormalParagraph"/>
    <w:qFormat/>
    <w:rsid w:val="009B6182"/>
    <w:pPr>
      <w:spacing w:after="240"/>
    </w:pPr>
  </w:style>
  <w:style w:type="paragraph" w:customStyle="1" w:styleId="JBPSmallHeadingAcknowledgment">
    <w:name w:val="[JBP] Small Heading (Acknowledgment)"/>
    <w:basedOn w:val="JBPHeading1"/>
    <w:qFormat/>
    <w:rsid w:val="000F1175"/>
    <w:pPr>
      <w:numPr>
        <w:ilvl w:val="0"/>
        <w:numId w:val="0"/>
      </w:numPr>
      <w:ind w:left="284" w:hanging="284"/>
    </w:pPr>
    <w:rPr>
      <w:sz w:val="16"/>
      <w:szCs w:val="16"/>
    </w:rPr>
  </w:style>
  <w:style w:type="paragraph" w:customStyle="1" w:styleId="JBPAcknowledgmentParagraph">
    <w:name w:val="[JBP] Acknowledgment Paragraph"/>
    <w:basedOn w:val="Normal"/>
    <w:qFormat/>
    <w:rsid w:val="000045F0"/>
    <w:pPr>
      <w:spacing w:before="80"/>
      <w:ind w:firstLine="0"/>
    </w:pPr>
    <w:rPr>
      <w:rFonts w:ascii="IBM Plex Sans" w:hAnsi="IBM Plex Sans"/>
      <w:sz w:val="16"/>
      <w:szCs w:val="20"/>
    </w:rPr>
  </w:style>
  <w:style w:type="paragraph" w:customStyle="1" w:styleId="JBPSmallHeadingReferences">
    <w:name w:val="[JBP] Small Heading (References)"/>
    <w:basedOn w:val="JBPHeading1"/>
    <w:qFormat/>
    <w:rsid w:val="0057285D"/>
    <w:pPr>
      <w:numPr>
        <w:ilvl w:val="0"/>
        <w:numId w:val="0"/>
      </w:numPr>
      <w:ind w:left="284" w:hanging="284"/>
    </w:pPr>
    <w:rPr>
      <w:sz w:val="16"/>
      <w:szCs w:val="18"/>
    </w:rPr>
  </w:style>
  <w:style w:type="paragraph" w:customStyle="1" w:styleId="1stPgCitation">
    <w:name w:val="[1stPg] Citation"/>
    <w:next w:val="1stPgReceived"/>
    <w:uiPriority w:val="99"/>
    <w:rsid w:val="00C80DAE"/>
    <w:pPr>
      <w:widowControl w:val="0"/>
      <w:autoSpaceDE w:val="0"/>
      <w:autoSpaceDN w:val="0"/>
      <w:adjustRightInd w:val="0"/>
      <w:spacing w:after="0" w:line="312" w:lineRule="auto"/>
    </w:pPr>
    <w:rPr>
      <w:rFonts w:ascii="IBM Plex Sans" w:hAnsi="IBM Plex Sans" w:cs="IBM Plex Sans"/>
      <w:color w:val="000000"/>
      <w:sz w:val="12"/>
      <w:szCs w:val="12"/>
      <w:u w:color="000000"/>
      <w:lang w:val="en-ID"/>
    </w:rPr>
  </w:style>
  <w:style w:type="paragraph" w:customStyle="1" w:styleId="1stPgReceived">
    <w:name w:val="[1stPg] Received"/>
    <w:next w:val="1stPgAccepted"/>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1stPgAccepted">
    <w:name w:val="[1stPg] Accepted"/>
    <w:next w:val="1stPgPublished"/>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Published">
    <w:name w:val="[1stPg] Published"/>
    <w:next w:val="1stPgCopyright"/>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Copyright">
    <w:name w:val="[1stPg] Copyright"/>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JudulArtikelAsli">
    <w:name w:val="Judul Artikel Asli"/>
    <w:basedOn w:val="JBPTitle"/>
    <w:qFormat/>
    <w:rsid w:val="00D348BD"/>
    <w:pPr>
      <w:spacing w:after="240"/>
    </w:pPr>
    <w:rPr>
      <w:rFonts w:ascii="Inter Semi Bold" w:hAnsi="Inter Semi Bold"/>
      <w:b w:val="0"/>
      <w:bCs/>
      <w:lang w:val="id-ID"/>
    </w:rPr>
  </w:style>
  <w:style w:type="paragraph" w:customStyle="1" w:styleId="JudulArtikelTerjemahan">
    <w:name w:val="Judul Artikel Terjemahan"/>
    <w:basedOn w:val="JudulArtikelAsli"/>
    <w:qFormat/>
    <w:rsid w:val="00826430"/>
    <w:pPr>
      <w:outlineLvl w:val="9"/>
    </w:pPr>
    <w:rPr>
      <w:i/>
      <w:lang w:val="en-US"/>
    </w:rPr>
  </w:style>
  <w:style w:type="paragraph" w:customStyle="1" w:styleId="JudulAbstrak">
    <w:name w:val="Judul Abstrak"/>
    <w:basedOn w:val="JBPAbstractContent"/>
    <w:next w:val="AbstrakAsli"/>
    <w:qFormat/>
    <w:rsid w:val="00EF4229"/>
    <w:pPr>
      <w:spacing w:before="340"/>
      <w:ind w:left="2699"/>
    </w:pPr>
    <w:rPr>
      <w:rFonts w:ascii="Inter Semi Bold" w:hAnsi="Inter Semi Bold"/>
      <w:sz w:val="18"/>
      <w:szCs w:val="22"/>
      <w:lang w:val="id-ID"/>
    </w:rPr>
  </w:style>
  <w:style w:type="paragraph" w:customStyle="1" w:styleId="AbstrakAsli">
    <w:name w:val="Abstrak Asli"/>
    <w:basedOn w:val="JBPAbstractContent"/>
    <w:next w:val="JudulKataKunci"/>
    <w:qFormat/>
    <w:rsid w:val="00D44DBB"/>
    <w:pPr>
      <w:spacing w:before="0"/>
      <w:ind w:left="2699"/>
    </w:pPr>
    <w:rPr>
      <w:rFonts w:ascii="Inter" w:hAnsi="Inter"/>
      <w:sz w:val="18"/>
      <w:szCs w:val="22"/>
      <w:lang w:val="id-ID"/>
    </w:rPr>
  </w:style>
  <w:style w:type="paragraph" w:customStyle="1" w:styleId="JudulKataKunci">
    <w:name w:val="Judul Kata Kunci"/>
    <w:basedOn w:val="AbstrakAsli"/>
    <w:next w:val="KataKunciAsli"/>
    <w:qFormat/>
    <w:rsid w:val="00D44DBB"/>
    <w:pPr>
      <w:spacing w:before="240"/>
      <w:contextualSpacing w:val="0"/>
    </w:pPr>
    <w:rPr>
      <w:rFonts w:ascii="Inter Semi Bold" w:hAnsi="Inter Semi Bold"/>
    </w:rPr>
  </w:style>
  <w:style w:type="paragraph" w:customStyle="1" w:styleId="KataKunciAsli">
    <w:name w:val="Kata Kunci Asli"/>
    <w:basedOn w:val="JBPKeywords"/>
    <w:next w:val="JudulAbstrakTerjemahan"/>
    <w:qFormat/>
    <w:rsid w:val="00D44DBB"/>
    <w:pPr>
      <w:numPr>
        <w:numId w:val="0"/>
      </w:numPr>
      <w:spacing w:before="0"/>
      <w:ind w:left="2699"/>
    </w:pPr>
    <w:rPr>
      <w:rFonts w:ascii="Inter" w:hAnsi="Inter"/>
      <w:sz w:val="18"/>
      <w:szCs w:val="22"/>
      <w:lang w:val="id-ID"/>
    </w:rPr>
  </w:style>
  <w:style w:type="paragraph" w:customStyle="1" w:styleId="JudulAbstrakTerjemahan">
    <w:name w:val="Judul Abstrak Terjemahan"/>
    <w:basedOn w:val="JudulAbstrak"/>
    <w:next w:val="AbstrakTerjemahan"/>
    <w:qFormat/>
    <w:rsid w:val="00062A6E"/>
    <w:rPr>
      <w:i/>
      <w:iCs/>
    </w:rPr>
  </w:style>
  <w:style w:type="paragraph" w:customStyle="1" w:styleId="AbstrakTerjemahan">
    <w:name w:val="Abstrak Terjemahan"/>
    <w:basedOn w:val="AbstrakAsli"/>
    <w:next w:val="JudulKataKunciTerjemahan"/>
    <w:qFormat/>
    <w:rsid w:val="00062A6E"/>
    <w:rPr>
      <w:i/>
      <w:iCs/>
      <w:lang w:val="en-US"/>
    </w:rPr>
  </w:style>
  <w:style w:type="paragraph" w:customStyle="1" w:styleId="JudulKataKunciTerjemahan">
    <w:name w:val="Judul Kata Kunci Terjemahan"/>
    <w:basedOn w:val="JudulKataKunci"/>
    <w:next w:val="KataKunciTerjemahan"/>
    <w:qFormat/>
    <w:rsid w:val="00062A6E"/>
    <w:rPr>
      <w:i/>
      <w:iCs/>
      <w:lang w:val="en-US"/>
    </w:rPr>
  </w:style>
  <w:style w:type="paragraph" w:customStyle="1" w:styleId="KataKunciTerjemahan">
    <w:name w:val="Kata Kunci Terjemahan"/>
    <w:basedOn w:val="KataKunciAsli"/>
    <w:qFormat/>
    <w:rsid w:val="00062A6E"/>
    <w:rPr>
      <w:i/>
      <w:iCs/>
      <w:lang w:val="en-US"/>
    </w:rPr>
  </w:style>
  <w:style w:type="paragraph" w:customStyle="1" w:styleId="AletheiaHeading1">
    <w:name w:val="[Aletheia] Heading 1"/>
    <w:basedOn w:val="Heading1"/>
    <w:next w:val="AletheiaParagrafPertama"/>
    <w:qFormat/>
    <w:rsid w:val="000045F0"/>
    <w:pPr>
      <w:ind w:left="357" w:hanging="357"/>
      <w:outlineLvl w:val="1"/>
    </w:pPr>
  </w:style>
  <w:style w:type="paragraph" w:customStyle="1" w:styleId="AletheiaHeading2">
    <w:name w:val="[Aletheia] Heading 2"/>
    <w:basedOn w:val="AletheiaParagrafPertama"/>
    <w:next w:val="AletheiaParagrafPertama"/>
    <w:link w:val="AletheiaHeading2Char"/>
    <w:qFormat/>
    <w:rsid w:val="002720F6"/>
    <w:pPr>
      <w:numPr>
        <w:ilvl w:val="1"/>
        <w:numId w:val="15"/>
      </w:numPr>
      <w:spacing w:before="240"/>
      <w:ind w:left="363" w:hanging="363"/>
      <w:outlineLvl w:val="2"/>
    </w:pPr>
    <w:rPr>
      <w:rFonts w:ascii="Inter" w:hAnsi="Inter"/>
    </w:rPr>
  </w:style>
  <w:style w:type="character" w:customStyle="1" w:styleId="AletheiaParagrafPertamaChar">
    <w:name w:val="[Aletheia] Paragraf Pertama Char"/>
    <w:basedOn w:val="DefaultParagraphFont"/>
    <w:link w:val="AletheiaParagrafPertama"/>
    <w:rsid w:val="002720F6"/>
    <w:rPr>
      <w:rFonts w:ascii="EB Garamond" w:eastAsia="MS Mincho" w:hAnsi="EB Garamond" w:cs="EB Garamond"/>
      <w:szCs w:val="24"/>
      <w:lang w:val="id-ID" w:eastAsia="ja-JP"/>
    </w:rPr>
  </w:style>
  <w:style w:type="character" w:customStyle="1" w:styleId="AletheiaHeading2Char">
    <w:name w:val="[Aletheia] Heading 2 Char"/>
    <w:basedOn w:val="AletheiaParagrafPertamaChar"/>
    <w:link w:val="AletheiaHeading2"/>
    <w:rsid w:val="002720F6"/>
    <w:rPr>
      <w:rFonts w:ascii="Inter" w:eastAsia="MS Mincho" w:hAnsi="Inter" w:cs="EB Garamond"/>
      <w:szCs w:val="24"/>
      <w:lang w:val="id-ID" w:eastAsia="ja-JP"/>
    </w:rPr>
  </w:style>
  <w:style w:type="table" w:styleId="GridTable2-Accent5">
    <w:name w:val="Grid Table 2 Accent 5"/>
    <w:basedOn w:val="TableNormal"/>
    <w:uiPriority w:val="47"/>
    <w:rsid w:val="002720F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AletheiaHeaderTabel">
    <w:name w:val="[Aletheia] Header Tabel"/>
    <w:basedOn w:val="Normal"/>
    <w:qFormat/>
    <w:rsid w:val="002E1CCF"/>
    <w:pPr>
      <w:jc w:val="center"/>
    </w:pPr>
    <w:rPr>
      <w:rFonts w:ascii="Inter Semi Bold" w:eastAsia="Times New Roman" w:hAnsi="Inter Semi Bold"/>
      <w:b/>
      <w:color w:val="000000"/>
      <w:sz w:val="12"/>
      <w:szCs w:val="12"/>
      <w:lang w:val="id-ID"/>
    </w:rPr>
  </w:style>
  <w:style w:type="paragraph" w:customStyle="1" w:styleId="AletheiaBodyKiri">
    <w:name w:val="[Aletheia] Body Kiri"/>
    <w:basedOn w:val="Normal"/>
    <w:qFormat/>
    <w:rsid w:val="002E1CCF"/>
    <w:rPr>
      <w:rFonts w:ascii="Inter" w:eastAsia="Times New Roman" w:hAnsi="Inter"/>
      <w:color w:val="000000"/>
      <w:sz w:val="12"/>
      <w:lang w:val="id-ID"/>
    </w:rPr>
  </w:style>
  <w:style w:type="paragraph" w:customStyle="1" w:styleId="AletheiaJudulTabel">
    <w:name w:val="[Aletheia] Judul Tabel"/>
    <w:basedOn w:val="Caption"/>
    <w:qFormat/>
    <w:rsid w:val="002E1CCF"/>
    <w:pPr>
      <w:keepNext/>
    </w:pPr>
    <w:rPr>
      <w:rFonts w:ascii="Inter" w:hAnsi="Inter"/>
      <w:lang w:val="id-ID"/>
    </w:rPr>
  </w:style>
  <w:style w:type="character" w:customStyle="1" w:styleId="AletheiaLink">
    <w:name w:val="[Aletheia] Link"/>
    <w:basedOn w:val="DefaultParagraphFont"/>
    <w:uiPriority w:val="1"/>
    <w:qFormat/>
    <w:rsid w:val="00BF1C5D"/>
    <w:rPr>
      <w:color w:val="0F9ED5"/>
    </w:rPr>
  </w:style>
  <w:style w:type="paragraph" w:customStyle="1" w:styleId="AletheiaSumber">
    <w:name w:val="[Aletheia] Sumber"/>
    <w:basedOn w:val="Caption"/>
    <w:qFormat/>
    <w:rsid w:val="00BF1C5D"/>
    <w:pPr>
      <w:spacing w:before="120"/>
    </w:pPr>
    <w:rPr>
      <w:rFonts w:ascii="Inter" w:hAnsi="Inter"/>
      <w:i/>
      <w:lang w:val="id-ID"/>
    </w:rPr>
  </w:style>
  <w:style w:type="paragraph" w:customStyle="1" w:styleId="AletheiaJudulGambar">
    <w:name w:val="[Aletheia] Judul Gambar"/>
    <w:basedOn w:val="Caption"/>
    <w:qFormat/>
    <w:rsid w:val="00BF1C5D"/>
    <w:pPr>
      <w:spacing w:before="120"/>
    </w:pPr>
    <w:rPr>
      <w:rFonts w:ascii="Inter" w:hAnsi="Inter"/>
      <w:lang w:val="id-ID"/>
    </w:rPr>
  </w:style>
  <w:style w:type="paragraph" w:customStyle="1" w:styleId="AletheiaJudulUcapanTerimaKasih">
    <w:name w:val="[Aletheia] Judul Ucapan Terima Kasih"/>
    <w:basedOn w:val="JBPSmallHeadingAcknowledgment"/>
    <w:qFormat/>
    <w:rsid w:val="002A1A24"/>
    <w:rPr>
      <w:rFonts w:ascii="Inter Semi Bold" w:hAnsi="Inter Semi Bold"/>
      <w:sz w:val="18"/>
      <w:szCs w:val="18"/>
      <w:lang w:val="id-ID"/>
    </w:rPr>
  </w:style>
  <w:style w:type="paragraph" w:customStyle="1" w:styleId="AletheiaUcapanTerimaKasih">
    <w:name w:val="[Aletheia] Ucapan Terima Kasih"/>
    <w:basedOn w:val="JBPAcknowledgmentParagraph"/>
    <w:qFormat/>
    <w:rsid w:val="002A1A24"/>
    <w:rPr>
      <w:rFonts w:ascii="Inter" w:hAnsi="Inter" w:cs="EB Garamond"/>
      <w:sz w:val="18"/>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500804714">
          <w:marLeft w:val="0"/>
          <w:marRight w:val="0"/>
          <w:marTop w:val="0"/>
          <w:marBottom w:val="0"/>
          <w:divBdr>
            <w:top w:val="none" w:sz="0" w:space="0" w:color="auto"/>
            <w:left w:val="none" w:sz="0" w:space="0" w:color="auto"/>
            <w:bottom w:val="none" w:sz="0" w:space="0" w:color="auto"/>
            <w:right w:val="none" w:sz="0" w:space="0" w:color="auto"/>
          </w:divBdr>
        </w:div>
        <w:div w:id="1829786362">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519852038">
          <w:marLeft w:val="0"/>
          <w:marRight w:val="0"/>
          <w:marTop w:val="0"/>
          <w:marBottom w:val="0"/>
          <w:divBdr>
            <w:top w:val="none" w:sz="0" w:space="0" w:color="auto"/>
            <w:left w:val="none" w:sz="0" w:space="0" w:color="auto"/>
            <w:bottom w:val="none" w:sz="0" w:space="0" w:color="auto"/>
            <w:right w:val="none" w:sz="0" w:space="0" w:color="auto"/>
          </w:divBdr>
        </w:div>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95046276">
          <w:marLeft w:val="0"/>
          <w:marRight w:val="0"/>
          <w:marTop w:val="0"/>
          <w:marBottom w:val="0"/>
          <w:divBdr>
            <w:top w:val="none" w:sz="0" w:space="0" w:color="auto"/>
            <w:left w:val="none" w:sz="0" w:space="0" w:color="auto"/>
            <w:bottom w:val="none" w:sz="0" w:space="0" w:color="auto"/>
            <w:right w:val="none" w:sz="0" w:space="0" w:color="auto"/>
          </w:divBdr>
        </w:div>
        <w:div w:id="1085109513">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46728189">
          <w:marLeft w:val="0"/>
          <w:marRight w:val="0"/>
          <w:marTop w:val="0"/>
          <w:marBottom w:val="0"/>
          <w:divBdr>
            <w:top w:val="none" w:sz="0" w:space="0" w:color="auto"/>
            <w:left w:val="none" w:sz="0" w:space="0" w:color="auto"/>
            <w:bottom w:val="none" w:sz="0" w:space="0" w:color="auto"/>
            <w:right w:val="none" w:sz="0" w:space="0" w:color="auto"/>
          </w:divBdr>
        </w:div>
        <w:div w:id="1380397460">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 w:id="1307129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229876967">
          <w:marLeft w:val="0"/>
          <w:marRight w:val="0"/>
          <w:marTop w:val="0"/>
          <w:marBottom w:val="0"/>
          <w:divBdr>
            <w:top w:val="none" w:sz="0" w:space="0" w:color="auto"/>
            <w:left w:val="none" w:sz="0" w:space="0" w:color="auto"/>
            <w:bottom w:val="none" w:sz="0" w:space="0" w:color="auto"/>
            <w:right w:val="none" w:sz="0" w:space="0" w:color="auto"/>
          </w:divBdr>
        </w:div>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211813785">
          <w:marLeft w:val="0"/>
          <w:marRight w:val="0"/>
          <w:marTop w:val="0"/>
          <w:marBottom w:val="0"/>
          <w:divBdr>
            <w:top w:val="none" w:sz="0" w:space="0" w:color="auto"/>
            <w:left w:val="none" w:sz="0" w:space="0" w:color="auto"/>
            <w:bottom w:val="none" w:sz="0" w:space="0" w:color="auto"/>
            <w:right w:val="none" w:sz="0" w:space="0" w:color="auto"/>
          </w:divBdr>
        </w:div>
        <w:div w:id="1191604109">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054697021">
          <w:marLeft w:val="0"/>
          <w:marRight w:val="0"/>
          <w:marTop w:val="0"/>
          <w:marBottom w:val="0"/>
          <w:divBdr>
            <w:top w:val="none" w:sz="0" w:space="0" w:color="auto"/>
            <w:left w:val="none" w:sz="0" w:space="0" w:color="auto"/>
            <w:bottom w:val="none" w:sz="0" w:space="0" w:color="auto"/>
            <w:right w:val="none" w:sz="0" w:space="0" w:color="auto"/>
          </w:divBdr>
        </w:div>
        <w:div w:id="1930768686">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037510481">
          <w:marLeft w:val="0"/>
          <w:marRight w:val="0"/>
          <w:marTop w:val="0"/>
          <w:marBottom w:val="0"/>
          <w:divBdr>
            <w:top w:val="none" w:sz="0" w:space="0" w:color="auto"/>
            <w:left w:val="none" w:sz="0" w:space="0" w:color="auto"/>
            <w:bottom w:val="none" w:sz="0" w:space="0" w:color="auto"/>
            <w:right w:val="none" w:sz="0" w:space="0" w:color="auto"/>
          </w:divBdr>
        </w:div>
        <w:div w:id="1640108475">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 w:id="2118718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3886-A746-45BC-82B7-875CE49C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 Pengajuan Naskah.dotx</Template>
  <TotalTime>4</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Jurnal</dc:creator>
  <cp:keywords/>
  <dc:description/>
  <cp:lastModifiedBy>Elpino Windy</cp:lastModifiedBy>
  <cp:revision>1</cp:revision>
  <dcterms:created xsi:type="dcterms:W3CDTF">2024-08-18T14:59:00Z</dcterms:created>
  <dcterms:modified xsi:type="dcterms:W3CDTF">2024-08-18T15:03:00Z</dcterms:modified>
</cp:coreProperties>
</file>